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1DED" w14:textId="77777777" w:rsidR="008C5B16" w:rsidRPr="00C71685" w:rsidRDefault="008C5B16" w:rsidP="008C5B16">
      <w:pPr>
        <w:pStyle w:val="CABEZA"/>
        <w:rPr>
          <w:rFonts w:cs="Times New Roman"/>
        </w:rPr>
      </w:pPr>
      <w:r w:rsidRPr="00C71685">
        <w:rPr>
          <w:rFonts w:cs="Times New Roman"/>
        </w:rPr>
        <w:t>SECRETARIA DE HACIENDA Y CREDITO PUBLICO</w:t>
      </w:r>
    </w:p>
    <w:p w14:paraId="79306CD8" w14:textId="7E1ADFD3" w:rsidR="008C5B16" w:rsidRPr="00C71685" w:rsidRDefault="008C5B16" w:rsidP="008C5B16">
      <w:pPr>
        <w:pStyle w:val="Titulo1"/>
        <w:rPr>
          <w:rFonts w:cs="Times New Roman"/>
        </w:rPr>
      </w:pPr>
      <w:r w:rsidRPr="00C71685">
        <w:rPr>
          <w:rFonts w:cs="Times New Roman"/>
        </w:rPr>
        <w:t xml:space="preserve">OFICIO 500-05-2020-23750 mediante el cual se </w:t>
      </w:r>
      <w:r w:rsidRPr="00C71685">
        <w:rPr>
          <w:rFonts w:cs="Times New Roman"/>
          <w:lang w:val="es-ES_tradnl"/>
        </w:rPr>
        <w:t>comunica listado de contribuyentes que promovieron algún medio de defensa en contra del oficio de presunción a que se refiere el artículo 69-B primer párrafo del Código Fiscal de la Federación</w:t>
      </w:r>
      <w:r w:rsidRPr="00C71685">
        <w:rPr>
          <w:rFonts w:cs="Times New Roman"/>
        </w:rPr>
        <w:t xml:space="preserve"> </w:t>
      </w:r>
      <w:r w:rsidRPr="00C71685">
        <w:rPr>
          <w:rFonts w:cs="Times New Roman"/>
          <w:lang w:val="es-ES_tradnl"/>
        </w:rPr>
        <w:t>o en contra de la resolución a que se refiere el cuarto párrafo del artículo en comento y una vez resuelto el mismo el órgano jurisdiccional o administrativo dejó sin efectos el referido acto.</w:t>
      </w:r>
    </w:p>
    <w:p w14:paraId="51CCA383" w14:textId="77777777" w:rsidR="008C5B16" w:rsidRPr="00C71685" w:rsidRDefault="008C5B16" w:rsidP="008C5B16">
      <w:pPr>
        <w:pStyle w:val="Titulo2"/>
      </w:pPr>
      <w:r w:rsidRPr="00C71685">
        <w:t xml:space="preserve">Al margen un sello con el Escudo Nacional, que dice: Estados Unidos Mexicanos.- HACIENDA.- Secretaría de Hacienda y Crédito Público.- Servicio de Administración Tributaria.- Administración General de Auditoría Fiscal Federal.- </w:t>
      </w:r>
      <w:r w:rsidRPr="00C71685">
        <w:rPr>
          <w:szCs w:val="16"/>
        </w:rPr>
        <w:t>Administración Central de Fiscalización Estratégica.</w:t>
      </w:r>
    </w:p>
    <w:p w14:paraId="32A9BAF9" w14:textId="77777777" w:rsidR="008C5B16" w:rsidRDefault="008C5B16" w:rsidP="008C5B16">
      <w:pPr>
        <w:pStyle w:val="texto0"/>
        <w:spacing w:line="220" w:lineRule="exact"/>
        <w:rPr>
          <w:b/>
        </w:rPr>
      </w:pPr>
      <w:r w:rsidRPr="0077580F">
        <w:rPr>
          <w:b/>
        </w:rPr>
        <w:t>Oficio</w:t>
      </w:r>
      <w:r>
        <w:rPr>
          <w:b/>
        </w:rPr>
        <w:t xml:space="preserve"> Número: 500-05-2020-23750</w:t>
      </w:r>
    </w:p>
    <w:p w14:paraId="3476A8E4" w14:textId="77777777" w:rsidR="008C5B16" w:rsidRDefault="008C5B16" w:rsidP="008C5B16">
      <w:pPr>
        <w:pStyle w:val="texto0"/>
        <w:spacing w:line="220" w:lineRule="exact"/>
        <w:ind w:left="1170" w:right="3982" w:hanging="882"/>
        <w:rPr>
          <w:lang w:val="es-ES_tradnl"/>
        </w:rPr>
      </w:pPr>
      <w:r w:rsidRPr="0077580F">
        <w:rPr>
          <w:b/>
          <w:lang w:val="es-ES_tradnl"/>
        </w:rPr>
        <w:t xml:space="preserve">Asunto: </w:t>
      </w:r>
      <w:r w:rsidRPr="0077580F">
        <w:rPr>
          <w:b/>
          <w:lang w:val="es-ES_tradnl"/>
        </w:rPr>
        <w:tab/>
      </w:r>
      <w:r w:rsidRPr="0077580F">
        <w:rPr>
          <w:lang w:val="es-ES_tradnl"/>
        </w:rPr>
        <w:t>Se comunica listado de contribuyentes que promovieron algún medio de defensa en contra del oficio de presunción a que se refiere el artículo 69-B primer párrafo del CFF</w:t>
      </w:r>
      <w:r w:rsidRPr="0077580F">
        <w:t xml:space="preserve"> </w:t>
      </w:r>
      <w:r w:rsidRPr="0077580F">
        <w:rPr>
          <w:lang w:val="es-ES_tradnl"/>
        </w:rPr>
        <w:t xml:space="preserve">o en contra de la resolución a que se refiere el </w:t>
      </w:r>
      <w:r w:rsidRPr="0077580F">
        <w:rPr>
          <w:b/>
          <w:lang w:val="es-ES_tradnl"/>
        </w:rPr>
        <w:t>cuarto</w:t>
      </w:r>
      <w:r w:rsidRPr="0077580F">
        <w:rPr>
          <w:lang w:val="es-ES_tradnl"/>
        </w:rPr>
        <w:t xml:space="preserve"> párrafo del artículo en comento y una vez resuelto el mismo el órgano jurisdiccional o administrativo dejó sin </w:t>
      </w:r>
      <w:r w:rsidRPr="0077580F">
        <w:rPr>
          <w:b/>
          <w:lang w:val="es-ES_tradnl"/>
        </w:rPr>
        <w:t>efectos</w:t>
      </w:r>
      <w:r w:rsidRPr="0077580F">
        <w:rPr>
          <w:lang w:val="es-ES_tradnl"/>
        </w:rPr>
        <w:t xml:space="preserve"> el referido acto.</w:t>
      </w:r>
    </w:p>
    <w:p w14:paraId="473A02C7" w14:textId="77777777" w:rsidR="008C5B16" w:rsidRDefault="008C5B16" w:rsidP="008C5B16">
      <w:pPr>
        <w:pStyle w:val="texto0"/>
        <w:spacing w:line="220" w:lineRule="exact"/>
      </w:pPr>
      <w:r w:rsidRPr="0077580F">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t xml:space="preserve"> </w:t>
      </w:r>
      <w:r w:rsidRPr="0077580F">
        <w:t>23, apartado E, fracción I, en relación con el artículo 22 párrafos primero, fracción VIII,</w:t>
      </w:r>
      <w:r w:rsidRPr="0077580F">
        <w:rPr>
          <w:b/>
        </w:rPr>
        <w:t xml:space="preserve"> </w:t>
      </w:r>
      <w:r w:rsidRPr="0077580F">
        <w:t>y último, numeral 5 del Reglamento Interior del Servicio de Administración Tributaria publicado en el Diario Oficial de la Federación el</w:t>
      </w:r>
      <w:r w:rsidRPr="0077580F">
        <w:rPr>
          <w:b/>
        </w:rPr>
        <w:t xml:space="preserve"> </w:t>
      </w:r>
      <w:r w:rsidRPr="0077580F">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w:t>
      </w:r>
      <w:r w:rsidRPr="0077580F">
        <w:rPr>
          <w:b/>
        </w:rPr>
        <w:t>69-B, párrafo</w:t>
      </w:r>
      <w:r w:rsidRPr="0077580F">
        <w:t xml:space="preserve"> </w:t>
      </w:r>
      <w:r w:rsidRPr="0077580F">
        <w:rPr>
          <w:b/>
        </w:rPr>
        <w:t>sexto</w:t>
      </w:r>
      <w:r w:rsidRPr="0077580F">
        <w:t xml:space="preserve"> del Código Fiscal de la Federación,</w:t>
      </w:r>
      <w:r w:rsidRPr="0077580F">
        <w:rPr>
          <w:b/>
        </w:rPr>
        <w:t xml:space="preserve"> </w:t>
      </w:r>
      <w:r w:rsidRPr="0077580F">
        <w:t>le comunica lo siguiente:</w:t>
      </w:r>
    </w:p>
    <w:p w14:paraId="17895EDE" w14:textId="77777777" w:rsidR="008C5B16" w:rsidRDefault="008C5B16" w:rsidP="008C5B16">
      <w:pPr>
        <w:pStyle w:val="texto0"/>
        <w:spacing w:line="220" w:lineRule="exact"/>
        <w:rPr>
          <w:color w:val="000000"/>
          <w:lang w:val="es-ES_tradnl"/>
        </w:rPr>
      </w:pPr>
      <w:r w:rsidRPr="0077580F">
        <w:rPr>
          <w:color w:val="000000"/>
          <w:lang w:val="es-ES_tradnl"/>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en relación con el artículo 69 de su Reglamento.</w:t>
      </w:r>
    </w:p>
    <w:p w14:paraId="0C092492" w14:textId="77777777" w:rsidR="008C5B16" w:rsidRDefault="008C5B16" w:rsidP="008C5B16">
      <w:pPr>
        <w:pStyle w:val="texto0"/>
        <w:spacing w:line="220" w:lineRule="exact"/>
        <w:rPr>
          <w:color w:val="000000"/>
          <w:lang w:val="es-ES_tradnl"/>
        </w:rPr>
      </w:pPr>
      <w:r w:rsidRPr="0077580F">
        <w:rPr>
          <w:color w:val="000000"/>
          <w:lang w:val="es-ES_tradnl"/>
        </w:rPr>
        <w:t xml:space="preserve">Seguido el procedimiento previsto en el referido artículo 69-B del Código Fiscal de la Federación, y en términos del </w:t>
      </w:r>
      <w:r w:rsidRPr="0077580F">
        <w:rPr>
          <w:b/>
          <w:color w:val="000000"/>
          <w:lang w:val="es-ES_tradnl"/>
        </w:rPr>
        <w:t>cuarto</w:t>
      </w:r>
      <w:r w:rsidRPr="0077580F">
        <w:rPr>
          <w:color w:val="000000"/>
          <w:lang w:val="es-ES_tradnl"/>
        </w:rPr>
        <w:t xml:space="preserve"> párrafo del referido artículo, a los contribuyentes de referencia se les notificó la resolución definitiva como se indica a continuación:</w:t>
      </w:r>
    </w:p>
    <w:p w14:paraId="55CCB82C" w14:textId="77777777" w:rsidR="008C5B16" w:rsidRDefault="008C5B16" w:rsidP="008C5B16">
      <w:pPr>
        <w:pStyle w:val="texto0"/>
        <w:spacing w:line="220" w:lineRule="exact"/>
        <w:rPr>
          <w:color w:val="000000"/>
          <w:lang w:val="es-ES_tradnl"/>
        </w:rPr>
      </w:pPr>
      <w:r w:rsidRPr="0077580F">
        <w:rPr>
          <w:b/>
          <w:color w:val="000000"/>
          <w:lang w:val="es-ES_tradnl"/>
        </w:rPr>
        <w:t>Notificación al contribuyente del oficio de la RESOLUCIÓN DEFINITIVA</w:t>
      </w:r>
      <w:r w:rsidRPr="0077580F">
        <w:rPr>
          <w:color w:val="000000"/>
          <w:lang w:val="es-ES_tradnl"/>
        </w:rPr>
        <w:t>.</w:t>
      </w:r>
    </w:p>
    <w:tbl>
      <w:tblPr>
        <w:tblW w:w="8775" w:type="dxa"/>
        <w:tblInd w:w="88" w:type="dxa"/>
        <w:tblLayout w:type="fixed"/>
        <w:tblCellMar>
          <w:left w:w="43" w:type="dxa"/>
          <w:right w:w="43" w:type="dxa"/>
        </w:tblCellMar>
        <w:tblLook w:val="0000" w:firstRow="0" w:lastRow="0" w:firstColumn="0" w:lastColumn="0" w:noHBand="0" w:noVBand="0"/>
      </w:tblPr>
      <w:tblGrid>
        <w:gridCol w:w="315"/>
        <w:gridCol w:w="1089"/>
        <w:gridCol w:w="1179"/>
        <w:gridCol w:w="863"/>
        <w:gridCol w:w="952"/>
        <w:gridCol w:w="861"/>
        <w:gridCol w:w="863"/>
        <w:gridCol w:w="863"/>
        <w:gridCol w:w="863"/>
        <w:gridCol w:w="927"/>
      </w:tblGrid>
      <w:tr w:rsidR="008C5B16" w:rsidRPr="00221E77" w14:paraId="40C986A7" w14:textId="77777777" w:rsidTr="005161AD">
        <w:tblPrEx>
          <w:tblCellMar>
            <w:top w:w="0" w:type="dxa"/>
            <w:bottom w:w="0" w:type="dxa"/>
          </w:tblCellMar>
        </w:tblPrEx>
        <w:trPr>
          <w:trHeight w:val="144"/>
          <w:tblHeader/>
        </w:trPr>
        <w:tc>
          <w:tcPr>
            <w:tcW w:w="315" w:type="dxa"/>
            <w:vMerge w:val="restart"/>
            <w:tcBorders>
              <w:top w:val="single" w:sz="6" w:space="0" w:color="auto"/>
              <w:left w:val="single" w:sz="6" w:space="0" w:color="auto"/>
              <w:right w:val="single" w:sz="6" w:space="0" w:color="auto"/>
            </w:tcBorders>
            <w:shd w:val="clear" w:color="auto" w:fill="FFFFFF"/>
            <w:noWrap/>
            <w:vAlign w:val="center"/>
          </w:tcPr>
          <w:p w14:paraId="29C26699" w14:textId="77777777" w:rsidR="008C5B16" w:rsidRPr="00221E77" w:rsidRDefault="008C5B16" w:rsidP="005161AD">
            <w:pPr>
              <w:pStyle w:val="texto0"/>
              <w:spacing w:after="20" w:line="180" w:lineRule="exact"/>
              <w:ind w:firstLine="0"/>
              <w:jc w:val="center"/>
              <w:rPr>
                <w:color w:val="000000"/>
                <w:sz w:val="10"/>
                <w:szCs w:val="10"/>
                <w:lang w:val="es-ES_tradnl"/>
              </w:rPr>
            </w:pPr>
          </w:p>
        </w:tc>
        <w:tc>
          <w:tcPr>
            <w:tcW w:w="1089" w:type="dxa"/>
            <w:vMerge w:val="restart"/>
            <w:tcBorders>
              <w:top w:val="single" w:sz="6" w:space="0" w:color="auto"/>
              <w:left w:val="single" w:sz="6" w:space="0" w:color="auto"/>
              <w:right w:val="single" w:sz="6" w:space="0" w:color="auto"/>
            </w:tcBorders>
            <w:shd w:val="clear" w:color="auto" w:fill="FFFFFF"/>
            <w:vAlign w:val="center"/>
          </w:tcPr>
          <w:p w14:paraId="21E6C3AA"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R.F.C.</w:t>
            </w:r>
          </w:p>
        </w:tc>
        <w:tc>
          <w:tcPr>
            <w:tcW w:w="1179" w:type="dxa"/>
            <w:vMerge w:val="restart"/>
            <w:tcBorders>
              <w:top w:val="single" w:sz="6" w:space="0" w:color="auto"/>
              <w:left w:val="single" w:sz="6" w:space="0" w:color="auto"/>
              <w:right w:val="single" w:sz="6" w:space="0" w:color="auto"/>
            </w:tcBorders>
            <w:shd w:val="clear" w:color="auto" w:fill="FFFFFF"/>
            <w:vAlign w:val="center"/>
          </w:tcPr>
          <w:p w14:paraId="2CED208F"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Nombre del Contribuyente</w:t>
            </w:r>
          </w:p>
        </w:tc>
        <w:tc>
          <w:tcPr>
            <w:tcW w:w="619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2006D296"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Medio de notificación al contribuyente</w:t>
            </w:r>
          </w:p>
        </w:tc>
      </w:tr>
      <w:tr w:rsidR="008C5B16" w:rsidRPr="00221E77" w14:paraId="0E5067C5" w14:textId="77777777" w:rsidTr="005161AD">
        <w:tblPrEx>
          <w:tblCellMar>
            <w:top w:w="0" w:type="dxa"/>
            <w:bottom w:w="0" w:type="dxa"/>
          </w:tblCellMar>
        </w:tblPrEx>
        <w:trPr>
          <w:trHeight w:val="144"/>
          <w:tblHeader/>
        </w:trPr>
        <w:tc>
          <w:tcPr>
            <w:tcW w:w="315" w:type="dxa"/>
            <w:vMerge/>
            <w:tcBorders>
              <w:left w:val="single" w:sz="6" w:space="0" w:color="auto"/>
              <w:right w:val="single" w:sz="6" w:space="0" w:color="auto"/>
            </w:tcBorders>
            <w:shd w:val="clear" w:color="auto" w:fill="FFFFFF"/>
            <w:vAlign w:val="center"/>
          </w:tcPr>
          <w:p w14:paraId="0E3F9D6C" w14:textId="77777777" w:rsidR="008C5B16" w:rsidRPr="00221E77" w:rsidRDefault="008C5B16" w:rsidP="005161AD">
            <w:pPr>
              <w:pStyle w:val="texto0"/>
              <w:spacing w:after="20" w:line="180" w:lineRule="exact"/>
              <w:ind w:firstLine="0"/>
              <w:jc w:val="center"/>
              <w:rPr>
                <w:color w:val="000000"/>
                <w:sz w:val="10"/>
                <w:szCs w:val="10"/>
              </w:rPr>
            </w:pPr>
          </w:p>
        </w:tc>
        <w:tc>
          <w:tcPr>
            <w:tcW w:w="1089" w:type="dxa"/>
            <w:vMerge/>
            <w:tcBorders>
              <w:left w:val="single" w:sz="6" w:space="0" w:color="auto"/>
              <w:right w:val="single" w:sz="6" w:space="0" w:color="auto"/>
            </w:tcBorders>
            <w:shd w:val="clear" w:color="auto" w:fill="FFFFFF"/>
            <w:vAlign w:val="center"/>
          </w:tcPr>
          <w:p w14:paraId="3986E92A" w14:textId="77777777" w:rsidR="008C5B16" w:rsidRPr="00221E77" w:rsidRDefault="008C5B16" w:rsidP="005161AD">
            <w:pPr>
              <w:pStyle w:val="texto0"/>
              <w:spacing w:after="20" w:line="180" w:lineRule="exact"/>
              <w:ind w:firstLine="0"/>
              <w:jc w:val="center"/>
              <w:rPr>
                <w:b/>
                <w:color w:val="000000"/>
                <w:sz w:val="10"/>
                <w:szCs w:val="10"/>
                <w:lang w:val="es-ES_tradnl"/>
              </w:rPr>
            </w:pPr>
          </w:p>
        </w:tc>
        <w:tc>
          <w:tcPr>
            <w:tcW w:w="1179" w:type="dxa"/>
            <w:vMerge/>
            <w:tcBorders>
              <w:left w:val="single" w:sz="6" w:space="0" w:color="auto"/>
              <w:right w:val="single" w:sz="6" w:space="0" w:color="auto"/>
            </w:tcBorders>
            <w:shd w:val="clear" w:color="auto" w:fill="FFFFFF"/>
            <w:vAlign w:val="center"/>
          </w:tcPr>
          <w:p w14:paraId="07ABBB31" w14:textId="77777777" w:rsidR="008C5B16" w:rsidRPr="00221E77" w:rsidRDefault="008C5B16" w:rsidP="005161AD">
            <w:pPr>
              <w:pStyle w:val="texto0"/>
              <w:spacing w:after="20" w:line="180" w:lineRule="exact"/>
              <w:ind w:firstLine="0"/>
              <w:jc w:val="center"/>
              <w:rPr>
                <w:b/>
                <w:color w:val="000000"/>
                <w:sz w:val="10"/>
                <w:szCs w:val="10"/>
                <w:lang w:val="es-ES_tradnl"/>
              </w:rPr>
            </w:pPr>
          </w:p>
        </w:tc>
        <w:tc>
          <w:tcPr>
            <w:tcW w:w="863" w:type="dxa"/>
            <w:vMerge w:val="restart"/>
            <w:tcBorders>
              <w:top w:val="single" w:sz="6" w:space="0" w:color="auto"/>
              <w:left w:val="single" w:sz="6" w:space="0" w:color="auto"/>
              <w:right w:val="single" w:sz="6" w:space="0" w:color="auto"/>
            </w:tcBorders>
            <w:shd w:val="clear" w:color="auto" w:fill="FFFFFF"/>
            <w:vAlign w:val="center"/>
          </w:tcPr>
          <w:p w14:paraId="6238EC7D"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Número y fecha de oficio de resolución.</w:t>
            </w:r>
          </w:p>
        </w:tc>
        <w:tc>
          <w:tcPr>
            <w:tcW w:w="18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D55F43"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Estrados de la autoridad</w:t>
            </w:r>
          </w:p>
        </w:tc>
        <w:tc>
          <w:tcPr>
            <w:tcW w:w="17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B45DBC"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 xml:space="preserve">Notificación </w:t>
            </w:r>
            <w:r>
              <w:rPr>
                <w:b/>
                <w:color w:val="000000"/>
                <w:sz w:val="10"/>
                <w:szCs w:val="10"/>
                <w:lang w:val="es-ES_tradnl"/>
              </w:rPr>
              <w:t xml:space="preserve"> </w:t>
            </w:r>
            <w:r w:rsidRPr="00221E77">
              <w:rPr>
                <w:b/>
                <w:color w:val="000000"/>
                <w:sz w:val="10"/>
                <w:szCs w:val="10"/>
                <w:lang w:val="es-ES_tradnl"/>
              </w:rPr>
              <w:t>Personal</w:t>
            </w:r>
          </w:p>
        </w:tc>
        <w:tc>
          <w:tcPr>
            <w:tcW w:w="17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7CF1AF"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Notificación por buzón tributario</w:t>
            </w:r>
          </w:p>
        </w:tc>
      </w:tr>
      <w:tr w:rsidR="008C5B16" w:rsidRPr="00221E77" w14:paraId="0AFC52C5" w14:textId="77777777" w:rsidTr="005161AD">
        <w:tblPrEx>
          <w:tblCellMar>
            <w:top w:w="0" w:type="dxa"/>
            <w:bottom w:w="0" w:type="dxa"/>
          </w:tblCellMar>
        </w:tblPrEx>
        <w:trPr>
          <w:trHeight w:val="144"/>
          <w:tblHeader/>
        </w:trPr>
        <w:tc>
          <w:tcPr>
            <w:tcW w:w="315" w:type="dxa"/>
            <w:vMerge/>
            <w:tcBorders>
              <w:left w:val="single" w:sz="6" w:space="0" w:color="auto"/>
              <w:bottom w:val="single" w:sz="6" w:space="0" w:color="auto"/>
              <w:right w:val="single" w:sz="6" w:space="0" w:color="auto"/>
            </w:tcBorders>
            <w:shd w:val="clear" w:color="auto" w:fill="FFFFFF"/>
            <w:vAlign w:val="center"/>
          </w:tcPr>
          <w:p w14:paraId="3DA9B5F4" w14:textId="77777777" w:rsidR="008C5B16" w:rsidRPr="00221E77" w:rsidRDefault="008C5B16" w:rsidP="005161AD">
            <w:pPr>
              <w:pStyle w:val="texto0"/>
              <w:spacing w:after="20" w:line="180" w:lineRule="exact"/>
              <w:ind w:firstLine="0"/>
              <w:jc w:val="center"/>
              <w:rPr>
                <w:color w:val="000000"/>
                <w:sz w:val="10"/>
                <w:szCs w:val="10"/>
                <w:lang w:val="es-ES_tradnl"/>
              </w:rPr>
            </w:pPr>
          </w:p>
        </w:tc>
        <w:tc>
          <w:tcPr>
            <w:tcW w:w="1089" w:type="dxa"/>
            <w:vMerge/>
            <w:tcBorders>
              <w:left w:val="single" w:sz="6" w:space="0" w:color="auto"/>
              <w:bottom w:val="single" w:sz="6" w:space="0" w:color="auto"/>
              <w:right w:val="single" w:sz="6" w:space="0" w:color="auto"/>
            </w:tcBorders>
            <w:shd w:val="clear" w:color="auto" w:fill="FFFFFF"/>
            <w:vAlign w:val="center"/>
          </w:tcPr>
          <w:p w14:paraId="32B623C3" w14:textId="77777777" w:rsidR="008C5B16" w:rsidRPr="00221E77" w:rsidRDefault="008C5B16" w:rsidP="005161AD">
            <w:pPr>
              <w:pStyle w:val="texto0"/>
              <w:spacing w:after="20" w:line="180" w:lineRule="exact"/>
              <w:ind w:firstLine="0"/>
              <w:jc w:val="center"/>
              <w:rPr>
                <w:b/>
                <w:color w:val="000000"/>
                <w:sz w:val="10"/>
                <w:szCs w:val="10"/>
                <w:lang w:val="es-ES_tradnl"/>
              </w:rPr>
            </w:pPr>
          </w:p>
        </w:tc>
        <w:tc>
          <w:tcPr>
            <w:tcW w:w="1179" w:type="dxa"/>
            <w:vMerge/>
            <w:tcBorders>
              <w:left w:val="single" w:sz="6" w:space="0" w:color="auto"/>
              <w:bottom w:val="single" w:sz="6" w:space="0" w:color="auto"/>
              <w:right w:val="single" w:sz="6" w:space="0" w:color="auto"/>
            </w:tcBorders>
            <w:shd w:val="clear" w:color="auto" w:fill="FFFFFF"/>
            <w:vAlign w:val="center"/>
          </w:tcPr>
          <w:p w14:paraId="1086CCAE" w14:textId="77777777" w:rsidR="008C5B16" w:rsidRPr="00221E77" w:rsidRDefault="008C5B16" w:rsidP="005161AD">
            <w:pPr>
              <w:pStyle w:val="texto0"/>
              <w:spacing w:after="20" w:line="180" w:lineRule="exact"/>
              <w:ind w:firstLine="0"/>
              <w:jc w:val="center"/>
              <w:rPr>
                <w:b/>
                <w:color w:val="000000"/>
                <w:sz w:val="10"/>
                <w:szCs w:val="10"/>
                <w:lang w:val="es-ES_tradnl"/>
              </w:rPr>
            </w:pPr>
          </w:p>
        </w:tc>
        <w:tc>
          <w:tcPr>
            <w:tcW w:w="863" w:type="dxa"/>
            <w:vMerge/>
            <w:tcBorders>
              <w:left w:val="single" w:sz="6" w:space="0" w:color="auto"/>
              <w:bottom w:val="single" w:sz="6" w:space="0" w:color="auto"/>
              <w:right w:val="single" w:sz="6" w:space="0" w:color="auto"/>
            </w:tcBorders>
            <w:shd w:val="clear" w:color="auto" w:fill="FFFFFF"/>
            <w:vAlign w:val="center"/>
          </w:tcPr>
          <w:p w14:paraId="1E66E4B6" w14:textId="77777777" w:rsidR="008C5B16" w:rsidRPr="00221E77" w:rsidRDefault="008C5B16" w:rsidP="005161AD">
            <w:pPr>
              <w:pStyle w:val="texto0"/>
              <w:spacing w:after="20" w:line="180" w:lineRule="exact"/>
              <w:ind w:firstLine="0"/>
              <w:jc w:val="center"/>
              <w:rPr>
                <w:b/>
                <w:color w:val="000000"/>
                <w:sz w:val="10"/>
                <w:szCs w:val="10"/>
                <w:lang w:val="es-ES_tradnl"/>
              </w:rPr>
            </w:pP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6C60E81D"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Fecha de fijación en los estrados de la Autoridad Fiscal</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14:paraId="5CB5A41C"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Fecha en que surtió efectos la notificación</w:t>
            </w: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14:paraId="3F659E83"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Fecha de notificación</w:t>
            </w: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14:paraId="387EE759"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Fecha en que surtió efectos la notificación</w:t>
            </w: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14:paraId="777E206A"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Fecha de notificación</w:t>
            </w:r>
          </w:p>
        </w:tc>
        <w:tc>
          <w:tcPr>
            <w:tcW w:w="927" w:type="dxa"/>
            <w:tcBorders>
              <w:top w:val="single" w:sz="6" w:space="0" w:color="auto"/>
              <w:left w:val="single" w:sz="6" w:space="0" w:color="auto"/>
              <w:bottom w:val="single" w:sz="6" w:space="0" w:color="auto"/>
              <w:right w:val="single" w:sz="6" w:space="0" w:color="auto"/>
            </w:tcBorders>
            <w:shd w:val="clear" w:color="auto" w:fill="FFFFFF"/>
            <w:vAlign w:val="center"/>
          </w:tcPr>
          <w:p w14:paraId="3CAE6F9B" w14:textId="77777777" w:rsidR="008C5B16" w:rsidRPr="00221E77" w:rsidRDefault="008C5B16" w:rsidP="005161AD">
            <w:pPr>
              <w:pStyle w:val="texto0"/>
              <w:spacing w:after="20" w:line="180" w:lineRule="exact"/>
              <w:ind w:firstLine="0"/>
              <w:jc w:val="center"/>
              <w:rPr>
                <w:b/>
                <w:color w:val="000000"/>
                <w:sz w:val="10"/>
                <w:szCs w:val="10"/>
                <w:lang w:val="es-ES_tradnl"/>
              </w:rPr>
            </w:pPr>
            <w:r w:rsidRPr="00221E77">
              <w:rPr>
                <w:b/>
                <w:color w:val="000000"/>
                <w:sz w:val="10"/>
                <w:szCs w:val="10"/>
                <w:lang w:val="es-ES_tradnl"/>
              </w:rPr>
              <w:t>Fecha en que surtió efectos la notificación</w:t>
            </w:r>
          </w:p>
        </w:tc>
      </w:tr>
      <w:tr w:rsidR="008C5B16" w:rsidRPr="00221E77" w14:paraId="3C2CC78C"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0D0011A8" w14:textId="77777777" w:rsidR="008C5B16" w:rsidRPr="00221E77" w:rsidRDefault="008C5B16" w:rsidP="005161AD">
            <w:pPr>
              <w:pStyle w:val="texto0"/>
              <w:spacing w:after="20" w:line="180" w:lineRule="exact"/>
              <w:ind w:firstLine="0"/>
              <w:rPr>
                <w:color w:val="000000"/>
                <w:sz w:val="10"/>
                <w:szCs w:val="10"/>
              </w:rPr>
            </w:pPr>
            <w:r w:rsidRPr="00221E77">
              <w:rPr>
                <w:color w:val="000000"/>
                <w:sz w:val="10"/>
                <w:szCs w:val="10"/>
              </w:rPr>
              <w:t>1</w:t>
            </w:r>
          </w:p>
        </w:tc>
        <w:tc>
          <w:tcPr>
            <w:tcW w:w="1089" w:type="dxa"/>
            <w:tcBorders>
              <w:top w:val="single" w:sz="6" w:space="0" w:color="auto"/>
              <w:left w:val="single" w:sz="6" w:space="0" w:color="auto"/>
              <w:bottom w:val="single" w:sz="6" w:space="0" w:color="auto"/>
              <w:right w:val="single" w:sz="6" w:space="0" w:color="auto"/>
            </w:tcBorders>
          </w:tcPr>
          <w:p w14:paraId="56B21573"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ADA090220FG8</w:t>
            </w:r>
          </w:p>
        </w:tc>
        <w:tc>
          <w:tcPr>
            <w:tcW w:w="1179" w:type="dxa"/>
            <w:tcBorders>
              <w:top w:val="single" w:sz="6" w:space="0" w:color="auto"/>
              <w:left w:val="single" w:sz="6" w:space="0" w:color="auto"/>
              <w:bottom w:val="single" w:sz="6" w:space="0" w:color="auto"/>
              <w:right w:val="single" w:sz="6" w:space="0" w:color="auto"/>
            </w:tcBorders>
          </w:tcPr>
          <w:p w14:paraId="08EDB832"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ADAMAQUI</w:t>
            </w:r>
            <w:r>
              <w:rPr>
                <w:color w:val="000000"/>
                <w:sz w:val="10"/>
                <w:szCs w:val="10"/>
              </w:rPr>
              <w:t xml:space="preserve">S,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22BFFA5B"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500-45-00-06-01-2018-22437 de fecha 08 de noviembre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9F444A2" w14:textId="77777777" w:rsidR="008C5B16" w:rsidRPr="00221E77" w:rsidRDefault="008C5B16" w:rsidP="005161AD">
            <w:pPr>
              <w:pStyle w:val="texto0"/>
              <w:spacing w:after="20"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6AF9D0F1" w14:textId="77777777" w:rsidR="008C5B16" w:rsidRPr="00221E77" w:rsidRDefault="008C5B16" w:rsidP="005161AD">
            <w:pPr>
              <w:pStyle w:val="texto0"/>
              <w:spacing w:after="20"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CD1A271"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13 de noviembre de 2018</w:t>
            </w:r>
          </w:p>
        </w:tc>
        <w:tc>
          <w:tcPr>
            <w:tcW w:w="863" w:type="dxa"/>
            <w:tcBorders>
              <w:top w:val="single" w:sz="6" w:space="0" w:color="auto"/>
              <w:left w:val="single" w:sz="6" w:space="0" w:color="auto"/>
              <w:bottom w:val="single" w:sz="6" w:space="0" w:color="auto"/>
              <w:right w:val="single" w:sz="6" w:space="0" w:color="auto"/>
            </w:tcBorders>
          </w:tcPr>
          <w:p w14:paraId="61518A50"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14 de noviembre de 2018</w:t>
            </w:r>
          </w:p>
        </w:tc>
        <w:tc>
          <w:tcPr>
            <w:tcW w:w="863" w:type="dxa"/>
            <w:tcBorders>
              <w:top w:val="single" w:sz="6" w:space="0" w:color="auto"/>
              <w:left w:val="single" w:sz="6" w:space="0" w:color="auto"/>
              <w:bottom w:val="single" w:sz="6" w:space="0" w:color="auto"/>
              <w:right w:val="single" w:sz="6" w:space="0" w:color="auto"/>
            </w:tcBorders>
          </w:tcPr>
          <w:p w14:paraId="103400EC" w14:textId="77777777" w:rsidR="008C5B16" w:rsidRPr="00221E77" w:rsidRDefault="008C5B16" w:rsidP="005161AD">
            <w:pPr>
              <w:pStyle w:val="texto0"/>
              <w:spacing w:after="20" w:line="180"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361419C1" w14:textId="77777777" w:rsidR="008C5B16" w:rsidRPr="00221E77" w:rsidRDefault="008C5B16" w:rsidP="005161AD">
            <w:pPr>
              <w:pStyle w:val="texto0"/>
              <w:spacing w:after="20" w:line="180" w:lineRule="exact"/>
              <w:ind w:firstLine="0"/>
              <w:jc w:val="left"/>
              <w:rPr>
                <w:color w:val="000000"/>
                <w:sz w:val="10"/>
                <w:szCs w:val="10"/>
              </w:rPr>
            </w:pPr>
          </w:p>
        </w:tc>
      </w:tr>
      <w:tr w:rsidR="008C5B16" w:rsidRPr="00221E77" w14:paraId="3A054F72"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CF015CF" w14:textId="77777777" w:rsidR="008C5B16" w:rsidRPr="00221E77" w:rsidRDefault="008C5B16" w:rsidP="005161AD">
            <w:pPr>
              <w:pStyle w:val="texto0"/>
              <w:spacing w:after="20" w:line="180" w:lineRule="exact"/>
              <w:ind w:firstLine="0"/>
              <w:rPr>
                <w:color w:val="000000"/>
                <w:sz w:val="10"/>
                <w:szCs w:val="10"/>
              </w:rPr>
            </w:pPr>
            <w:r w:rsidRPr="00221E77">
              <w:rPr>
                <w:color w:val="000000"/>
                <w:sz w:val="10"/>
                <w:szCs w:val="10"/>
              </w:rPr>
              <w:t>2</w:t>
            </w:r>
          </w:p>
        </w:tc>
        <w:tc>
          <w:tcPr>
            <w:tcW w:w="1089" w:type="dxa"/>
            <w:tcBorders>
              <w:top w:val="single" w:sz="6" w:space="0" w:color="auto"/>
              <w:left w:val="single" w:sz="6" w:space="0" w:color="auto"/>
              <w:bottom w:val="single" w:sz="6" w:space="0" w:color="auto"/>
              <w:right w:val="single" w:sz="6" w:space="0" w:color="auto"/>
            </w:tcBorders>
          </w:tcPr>
          <w:p w14:paraId="418178C5"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AEM130625LM7</w:t>
            </w:r>
          </w:p>
        </w:tc>
        <w:tc>
          <w:tcPr>
            <w:tcW w:w="1179" w:type="dxa"/>
            <w:tcBorders>
              <w:top w:val="single" w:sz="6" w:space="0" w:color="auto"/>
              <w:left w:val="single" w:sz="6" w:space="0" w:color="auto"/>
              <w:bottom w:val="single" w:sz="6" w:space="0" w:color="auto"/>
              <w:right w:val="single" w:sz="6" w:space="0" w:color="auto"/>
            </w:tcBorders>
          </w:tcPr>
          <w:p w14:paraId="1F02FDDA"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A</w:t>
            </w:r>
            <w:r>
              <w:rPr>
                <w:color w:val="000000"/>
                <w:sz w:val="10"/>
                <w:szCs w:val="10"/>
              </w:rPr>
              <w:t xml:space="preserve">LBERCAS Y EQUIPOS DE MONTERREY,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50D15755"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500-41-00-08-01-2018-829 de fecha 15 de enero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0A102821" w14:textId="77777777" w:rsidR="008C5B16" w:rsidRPr="00221E77" w:rsidRDefault="008C5B16" w:rsidP="005161AD">
            <w:pPr>
              <w:pStyle w:val="texto0"/>
              <w:spacing w:after="20"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28E04212" w14:textId="77777777" w:rsidR="008C5B16" w:rsidRPr="00221E77" w:rsidRDefault="008C5B16" w:rsidP="005161AD">
            <w:pPr>
              <w:pStyle w:val="texto0"/>
              <w:spacing w:after="20"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E537C57"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07 de febrero de 2018</w:t>
            </w:r>
          </w:p>
        </w:tc>
        <w:tc>
          <w:tcPr>
            <w:tcW w:w="863" w:type="dxa"/>
            <w:tcBorders>
              <w:top w:val="single" w:sz="6" w:space="0" w:color="auto"/>
              <w:left w:val="single" w:sz="6" w:space="0" w:color="auto"/>
              <w:bottom w:val="single" w:sz="6" w:space="0" w:color="auto"/>
              <w:right w:val="single" w:sz="6" w:space="0" w:color="auto"/>
            </w:tcBorders>
          </w:tcPr>
          <w:p w14:paraId="23D5DA3E"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08 de febrero de 2018</w:t>
            </w:r>
          </w:p>
        </w:tc>
        <w:tc>
          <w:tcPr>
            <w:tcW w:w="863" w:type="dxa"/>
            <w:tcBorders>
              <w:top w:val="single" w:sz="6" w:space="0" w:color="auto"/>
              <w:left w:val="single" w:sz="6" w:space="0" w:color="auto"/>
              <w:bottom w:val="single" w:sz="6" w:space="0" w:color="auto"/>
              <w:right w:val="single" w:sz="6" w:space="0" w:color="auto"/>
            </w:tcBorders>
          </w:tcPr>
          <w:p w14:paraId="5E223EAF" w14:textId="77777777" w:rsidR="008C5B16" w:rsidRPr="00221E77" w:rsidRDefault="008C5B16" w:rsidP="005161AD">
            <w:pPr>
              <w:pStyle w:val="texto0"/>
              <w:spacing w:after="20" w:line="180"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62CBA852" w14:textId="77777777" w:rsidR="008C5B16" w:rsidRPr="00221E77" w:rsidRDefault="008C5B16" w:rsidP="005161AD">
            <w:pPr>
              <w:pStyle w:val="texto0"/>
              <w:spacing w:after="20" w:line="180" w:lineRule="exact"/>
              <w:ind w:firstLine="0"/>
              <w:jc w:val="left"/>
              <w:rPr>
                <w:color w:val="000000"/>
                <w:sz w:val="10"/>
                <w:szCs w:val="10"/>
              </w:rPr>
            </w:pPr>
          </w:p>
        </w:tc>
      </w:tr>
      <w:tr w:rsidR="008C5B16" w:rsidRPr="00221E77" w14:paraId="484E1401"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78C59357" w14:textId="77777777" w:rsidR="008C5B16" w:rsidRPr="00221E77" w:rsidRDefault="008C5B16" w:rsidP="005161AD">
            <w:pPr>
              <w:pStyle w:val="texto0"/>
              <w:spacing w:after="20" w:line="180" w:lineRule="exact"/>
              <w:ind w:firstLine="0"/>
              <w:rPr>
                <w:color w:val="000000"/>
                <w:sz w:val="10"/>
                <w:szCs w:val="10"/>
              </w:rPr>
            </w:pPr>
            <w:r w:rsidRPr="00221E77">
              <w:rPr>
                <w:color w:val="000000"/>
                <w:sz w:val="10"/>
                <w:szCs w:val="10"/>
              </w:rPr>
              <w:t>3</w:t>
            </w:r>
          </w:p>
        </w:tc>
        <w:tc>
          <w:tcPr>
            <w:tcW w:w="1089" w:type="dxa"/>
            <w:tcBorders>
              <w:top w:val="single" w:sz="6" w:space="0" w:color="auto"/>
              <w:left w:val="single" w:sz="6" w:space="0" w:color="auto"/>
              <w:bottom w:val="single" w:sz="6" w:space="0" w:color="auto"/>
              <w:right w:val="single" w:sz="6" w:space="0" w:color="auto"/>
            </w:tcBorders>
          </w:tcPr>
          <w:p w14:paraId="4EB26305"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AMA140630HZ8</w:t>
            </w:r>
          </w:p>
        </w:tc>
        <w:tc>
          <w:tcPr>
            <w:tcW w:w="1179" w:type="dxa"/>
            <w:tcBorders>
              <w:top w:val="single" w:sz="6" w:space="0" w:color="auto"/>
              <w:left w:val="single" w:sz="6" w:space="0" w:color="auto"/>
              <w:bottom w:val="single" w:sz="6" w:space="0" w:color="auto"/>
              <w:right w:val="single" w:sz="6" w:space="0" w:color="auto"/>
            </w:tcBorders>
          </w:tcPr>
          <w:p w14:paraId="2C8D9EBE" w14:textId="77777777" w:rsidR="008C5B16" w:rsidRPr="00221E77" w:rsidRDefault="008C5B16" w:rsidP="005161AD">
            <w:pPr>
              <w:pStyle w:val="texto0"/>
              <w:spacing w:after="20" w:line="180" w:lineRule="exact"/>
              <w:ind w:firstLine="0"/>
              <w:jc w:val="left"/>
              <w:rPr>
                <w:sz w:val="10"/>
                <w:szCs w:val="10"/>
              </w:rPr>
            </w:pPr>
            <w:r w:rsidRPr="00221E77">
              <w:rPr>
                <w:color w:val="000000"/>
                <w:sz w:val="10"/>
                <w:szCs w:val="10"/>
              </w:rPr>
              <w:t>ASESORÍA MAXWEL, S.A. DE C.V.</w:t>
            </w:r>
          </w:p>
        </w:tc>
        <w:tc>
          <w:tcPr>
            <w:tcW w:w="863" w:type="dxa"/>
            <w:tcBorders>
              <w:top w:val="single" w:sz="6" w:space="0" w:color="auto"/>
              <w:left w:val="single" w:sz="6" w:space="0" w:color="auto"/>
              <w:bottom w:val="single" w:sz="6" w:space="0" w:color="auto"/>
              <w:right w:val="single" w:sz="6" w:space="0" w:color="auto"/>
            </w:tcBorders>
          </w:tcPr>
          <w:p w14:paraId="500FB664"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500-32-00-05-08-2018-13725 de fecha 09 de marzo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05D4EC3B" w14:textId="77777777" w:rsidR="008C5B16" w:rsidRPr="00221E77" w:rsidRDefault="008C5B16" w:rsidP="005161AD">
            <w:pPr>
              <w:pStyle w:val="texto0"/>
              <w:spacing w:after="20"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54773500" w14:textId="77777777" w:rsidR="008C5B16" w:rsidRPr="00221E77" w:rsidRDefault="008C5B16" w:rsidP="005161AD">
            <w:pPr>
              <w:pStyle w:val="texto0"/>
              <w:spacing w:after="20"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C392939" w14:textId="77777777" w:rsidR="008C5B16" w:rsidRPr="00221E77" w:rsidRDefault="008C5B16" w:rsidP="005161AD">
            <w:pPr>
              <w:pStyle w:val="texto0"/>
              <w:spacing w:after="20"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7EF62F3" w14:textId="77777777" w:rsidR="008C5B16" w:rsidRPr="00221E77" w:rsidRDefault="008C5B16" w:rsidP="005161AD">
            <w:pPr>
              <w:pStyle w:val="texto0"/>
              <w:spacing w:after="20"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5B3C5D6"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12 de marzo de 2018</w:t>
            </w:r>
          </w:p>
        </w:tc>
        <w:tc>
          <w:tcPr>
            <w:tcW w:w="927" w:type="dxa"/>
            <w:tcBorders>
              <w:top w:val="single" w:sz="6" w:space="0" w:color="auto"/>
              <w:left w:val="single" w:sz="6" w:space="0" w:color="auto"/>
              <w:bottom w:val="single" w:sz="6" w:space="0" w:color="auto"/>
              <w:right w:val="single" w:sz="6" w:space="0" w:color="auto"/>
            </w:tcBorders>
          </w:tcPr>
          <w:p w14:paraId="0CB9A07A" w14:textId="77777777" w:rsidR="008C5B16" w:rsidRPr="00221E77" w:rsidRDefault="008C5B16" w:rsidP="005161AD">
            <w:pPr>
              <w:pStyle w:val="texto0"/>
              <w:spacing w:after="20" w:line="180" w:lineRule="exact"/>
              <w:ind w:firstLine="0"/>
              <w:jc w:val="left"/>
              <w:rPr>
                <w:color w:val="000000"/>
                <w:sz w:val="10"/>
                <w:szCs w:val="10"/>
              </w:rPr>
            </w:pPr>
            <w:r w:rsidRPr="00221E77">
              <w:rPr>
                <w:color w:val="000000"/>
                <w:sz w:val="10"/>
                <w:szCs w:val="10"/>
              </w:rPr>
              <w:t>13 de marzo de 2018</w:t>
            </w:r>
          </w:p>
        </w:tc>
      </w:tr>
    </w:tbl>
    <w:p w14:paraId="7662403A" w14:textId="77777777" w:rsidR="008C5B16" w:rsidRPr="002D3272" w:rsidRDefault="008C5B16" w:rsidP="008C5B16">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315"/>
        <w:gridCol w:w="1089"/>
        <w:gridCol w:w="1179"/>
        <w:gridCol w:w="863"/>
        <w:gridCol w:w="952"/>
        <w:gridCol w:w="861"/>
        <w:gridCol w:w="863"/>
        <w:gridCol w:w="863"/>
        <w:gridCol w:w="863"/>
        <w:gridCol w:w="927"/>
      </w:tblGrid>
      <w:tr w:rsidR="008C5B16" w:rsidRPr="00221E77" w14:paraId="50A00187"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3246F76B"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lastRenderedPageBreak/>
              <w:t>4</w:t>
            </w:r>
          </w:p>
        </w:tc>
        <w:tc>
          <w:tcPr>
            <w:tcW w:w="1089" w:type="dxa"/>
            <w:tcBorders>
              <w:top w:val="single" w:sz="6" w:space="0" w:color="auto"/>
              <w:left w:val="single" w:sz="6" w:space="0" w:color="auto"/>
              <w:bottom w:val="single" w:sz="6" w:space="0" w:color="auto"/>
              <w:right w:val="single" w:sz="6" w:space="0" w:color="auto"/>
            </w:tcBorders>
          </w:tcPr>
          <w:p w14:paraId="678E9192"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AMC101207721</w:t>
            </w:r>
          </w:p>
        </w:tc>
        <w:tc>
          <w:tcPr>
            <w:tcW w:w="1179" w:type="dxa"/>
            <w:tcBorders>
              <w:top w:val="single" w:sz="6" w:space="0" w:color="auto"/>
              <w:left w:val="single" w:sz="6" w:space="0" w:color="auto"/>
              <w:bottom w:val="single" w:sz="6" w:space="0" w:color="auto"/>
              <w:right w:val="single" w:sz="6" w:space="0" w:color="auto"/>
            </w:tcBorders>
          </w:tcPr>
          <w:p w14:paraId="637375BD"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DEI &amp; MA</w:t>
            </w:r>
            <w:r>
              <w:rPr>
                <w:color w:val="000000"/>
                <w:sz w:val="10"/>
                <w:szCs w:val="10"/>
              </w:rPr>
              <w:t xml:space="preserve">I COMERCIALIZACIÓN Y SERVICIOS,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5F78BC7C"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500-48-00-05-00-2018-3056 de fecha 07 de agosto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5E3BF4F"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D2F0081"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F3347A8"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D50B5FF"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C62D9CB"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16 de agosto de 2018</w:t>
            </w:r>
          </w:p>
        </w:tc>
        <w:tc>
          <w:tcPr>
            <w:tcW w:w="927" w:type="dxa"/>
            <w:tcBorders>
              <w:top w:val="single" w:sz="6" w:space="0" w:color="auto"/>
              <w:left w:val="single" w:sz="6" w:space="0" w:color="auto"/>
              <w:bottom w:val="single" w:sz="6" w:space="0" w:color="auto"/>
              <w:right w:val="single" w:sz="6" w:space="0" w:color="auto"/>
            </w:tcBorders>
          </w:tcPr>
          <w:p w14:paraId="574A18A3"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17 de agosto de 2018</w:t>
            </w:r>
          </w:p>
        </w:tc>
      </w:tr>
      <w:tr w:rsidR="008C5B16" w:rsidRPr="00221E77" w14:paraId="6AE395D7"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2567697E"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5</w:t>
            </w:r>
          </w:p>
        </w:tc>
        <w:tc>
          <w:tcPr>
            <w:tcW w:w="1089" w:type="dxa"/>
            <w:tcBorders>
              <w:top w:val="single" w:sz="6" w:space="0" w:color="auto"/>
              <w:left w:val="single" w:sz="6" w:space="0" w:color="auto"/>
              <w:bottom w:val="single" w:sz="6" w:space="0" w:color="auto"/>
              <w:right w:val="single" w:sz="6" w:space="0" w:color="auto"/>
            </w:tcBorders>
          </w:tcPr>
          <w:p w14:paraId="0B46CB43"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AMO150407LI5</w:t>
            </w:r>
          </w:p>
        </w:tc>
        <w:tc>
          <w:tcPr>
            <w:tcW w:w="1179" w:type="dxa"/>
            <w:tcBorders>
              <w:top w:val="single" w:sz="6" w:space="0" w:color="auto"/>
              <w:left w:val="single" w:sz="6" w:space="0" w:color="auto"/>
              <w:bottom w:val="single" w:sz="6" w:space="0" w:color="auto"/>
              <w:right w:val="single" w:sz="6" w:space="0" w:color="auto"/>
            </w:tcBorders>
          </w:tcPr>
          <w:p w14:paraId="35F07D91" w14:textId="77777777" w:rsidR="008C5B16" w:rsidRPr="00221E77" w:rsidRDefault="008C5B16" w:rsidP="005161AD">
            <w:pPr>
              <w:pStyle w:val="texto0"/>
              <w:spacing w:before="32" w:after="26" w:line="180" w:lineRule="exact"/>
              <w:ind w:firstLine="0"/>
              <w:jc w:val="left"/>
              <w:rPr>
                <w:sz w:val="10"/>
                <w:szCs w:val="10"/>
              </w:rPr>
            </w:pPr>
            <w:r w:rsidRPr="00221E77">
              <w:rPr>
                <w:color w:val="000000"/>
                <w:sz w:val="10"/>
                <w:szCs w:val="10"/>
              </w:rPr>
              <w:t>AMUP MEX OPERATIVOS, S. DE R.L. DE C.V.</w:t>
            </w:r>
          </w:p>
        </w:tc>
        <w:tc>
          <w:tcPr>
            <w:tcW w:w="863" w:type="dxa"/>
            <w:tcBorders>
              <w:top w:val="single" w:sz="6" w:space="0" w:color="auto"/>
              <w:left w:val="single" w:sz="6" w:space="0" w:color="auto"/>
              <w:bottom w:val="single" w:sz="6" w:space="0" w:color="auto"/>
              <w:right w:val="single" w:sz="6" w:space="0" w:color="auto"/>
            </w:tcBorders>
          </w:tcPr>
          <w:p w14:paraId="660DEE4D"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500-31-00-07-01-2018-26325 de fecha 16 de agosto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F7BFCE1"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12A115B7"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8CAB604"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20 de agosto de 2018</w:t>
            </w:r>
          </w:p>
        </w:tc>
        <w:tc>
          <w:tcPr>
            <w:tcW w:w="863" w:type="dxa"/>
            <w:tcBorders>
              <w:top w:val="single" w:sz="6" w:space="0" w:color="auto"/>
              <w:left w:val="single" w:sz="6" w:space="0" w:color="auto"/>
              <w:bottom w:val="single" w:sz="6" w:space="0" w:color="auto"/>
              <w:right w:val="single" w:sz="6" w:space="0" w:color="auto"/>
            </w:tcBorders>
          </w:tcPr>
          <w:p w14:paraId="23B59B8F"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21 de agosto de 2018</w:t>
            </w:r>
          </w:p>
        </w:tc>
        <w:tc>
          <w:tcPr>
            <w:tcW w:w="863" w:type="dxa"/>
            <w:tcBorders>
              <w:top w:val="single" w:sz="6" w:space="0" w:color="auto"/>
              <w:left w:val="single" w:sz="6" w:space="0" w:color="auto"/>
              <w:bottom w:val="single" w:sz="6" w:space="0" w:color="auto"/>
              <w:right w:val="single" w:sz="6" w:space="0" w:color="auto"/>
            </w:tcBorders>
          </w:tcPr>
          <w:p w14:paraId="091D8A34" w14:textId="77777777" w:rsidR="008C5B16" w:rsidRPr="00221E77" w:rsidRDefault="008C5B16" w:rsidP="005161AD">
            <w:pPr>
              <w:pStyle w:val="texto0"/>
              <w:spacing w:before="32" w:after="26" w:line="180"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4D4BAAC8" w14:textId="77777777" w:rsidR="008C5B16" w:rsidRPr="00221E77" w:rsidRDefault="008C5B16" w:rsidP="005161AD">
            <w:pPr>
              <w:pStyle w:val="texto0"/>
              <w:spacing w:before="32" w:after="26" w:line="180" w:lineRule="exact"/>
              <w:ind w:firstLine="0"/>
              <w:jc w:val="left"/>
              <w:rPr>
                <w:color w:val="000000"/>
                <w:sz w:val="10"/>
                <w:szCs w:val="10"/>
              </w:rPr>
            </w:pPr>
          </w:p>
        </w:tc>
      </w:tr>
      <w:tr w:rsidR="008C5B16" w:rsidRPr="00221E77" w14:paraId="7EFEFE6A"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37F85B7B"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6</w:t>
            </w:r>
          </w:p>
        </w:tc>
        <w:tc>
          <w:tcPr>
            <w:tcW w:w="1089" w:type="dxa"/>
            <w:tcBorders>
              <w:top w:val="single" w:sz="6" w:space="0" w:color="auto"/>
              <w:left w:val="single" w:sz="6" w:space="0" w:color="auto"/>
              <w:bottom w:val="single" w:sz="6" w:space="0" w:color="auto"/>
              <w:right w:val="single" w:sz="6" w:space="0" w:color="auto"/>
            </w:tcBorders>
          </w:tcPr>
          <w:p w14:paraId="4DDA599F"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APT110830CG7</w:t>
            </w:r>
          </w:p>
        </w:tc>
        <w:tc>
          <w:tcPr>
            <w:tcW w:w="1179" w:type="dxa"/>
            <w:tcBorders>
              <w:top w:val="single" w:sz="6" w:space="0" w:color="auto"/>
              <w:left w:val="single" w:sz="6" w:space="0" w:color="auto"/>
              <w:bottom w:val="single" w:sz="6" w:space="0" w:color="auto"/>
              <w:right w:val="single" w:sz="6" w:space="0" w:color="auto"/>
            </w:tcBorders>
          </w:tcPr>
          <w:p w14:paraId="4CACFDBB" w14:textId="77777777" w:rsidR="008C5B16" w:rsidRPr="00221E77" w:rsidRDefault="008C5B16" w:rsidP="005161AD">
            <w:pPr>
              <w:pStyle w:val="texto0"/>
              <w:spacing w:before="32" w:after="26" w:line="180" w:lineRule="exact"/>
              <w:ind w:firstLine="0"/>
              <w:jc w:val="left"/>
              <w:rPr>
                <w:sz w:val="10"/>
                <w:szCs w:val="10"/>
              </w:rPr>
            </w:pPr>
            <w:r w:rsidRPr="00221E77">
              <w:rPr>
                <w:color w:val="000000"/>
                <w:sz w:val="10"/>
                <w:szCs w:val="10"/>
              </w:rPr>
              <w:t>ASOCIACIÓN PARQUE TECNOLÓGICO INNOVACIÓN QUERÉTARO, A.C.</w:t>
            </w:r>
          </w:p>
        </w:tc>
        <w:tc>
          <w:tcPr>
            <w:tcW w:w="863" w:type="dxa"/>
            <w:tcBorders>
              <w:top w:val="single" w:sz="6" w:space="0" w:color="auto"/>
              <w:left w:val="single" w:sz="6" w:space="0" w:color="auto"/>
              <w:bottom w:val="single" w:sz="6" w:space="0" w:color="auto"/>
              <w:right w:val="single" w:sz="6" w:space="0" w:color="auto"/>
            </w:tcBorders>
          </w:tcPr>
          <w:p w14:paraId="238EC807"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500-05-2019-36488 de fecha 10 de diciembre de 2019</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79C66E5"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06243B6F"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708B571"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42578A8"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C929F40"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10 de diciembre de 2019</w:t>
            </w:r>
          </w:p>
        </w:tc>
        <w:tc>
          <w:tcPr>
            <w:tcW w:w="927" w:type="dxa"/>
            <w:tcBorders>
              <w:top w:val="single" w:sz="6" w:space="0" w:color="auto"/>
              <w:left w:val="single" w:sz="6" w:space="0" w:color="auto"/>
              <w:bottom w:val="single" w:sz="6" w:space="0" w:color="auto"/>
              <w:right w:val="single" w:sz="6" w:space="0" w:color="auto"/>
            </w:tcBorders>
          </w:tcPr>
          <w:p w14:paraId="6FF40209"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11 de diciembre de 2019</w:t>
            </w:r>
          </w:p>
        </w:tc>
      </w:tr>
      <w:tr w:rsidR="008C5B16" w:rsidRPr="00221E77" w14:paraId="09097512"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7731F1F"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7</w:t>
            </w:r>
          </w:p>
        </w:tc>
        <w:tc>
          <w:tcPr>
            <w:tcW w:w="1089" w:type="dxa"/>
            <w:tcBorders>
              <w:top w:val="single" w:sz="6" w:space="0" w:color="auto"/>
              <w:left w:val="single" w:sz="6" w:space="0" w:color="auto"/>
              <w:bottom w:val="single" w:sz="6" w:space="0" w:color="auto"/>
              <w:right w:val="single" w:sz="6" w:space="0" w:color="auto"/>
            </w:tcBorders>
          </w:tcPr>
          <w:p w14:paraId="367DB06B"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ATW13101257A</w:t>
            </w:r>
          </w:p>
        </w:tc>
        <w:tc>
          <w:tcPr>
            <w:tcW w:w="1179" w:type="dxa"/>
            <w:tcBorders>
              <w:top w:val="single" w:sz="6" w:space="0" w:color="auto"/>
              <w:left w:val="single" w:sz="6" w:space="0" w:color="auto"/>
              <w:bottom w:val="single" w:sz="6" w:space="0" w:color="auto"/>
              <w:right w:val="single" w:sz="6" w:space="0" w:color="auto"/>
            </w:tcBorders>
          </w:tcPr>
          <w:p w14:paraId="0EE5CFA4" w14:textId="77777777" w:rsidR="008C5B16" w:rsidRPr="00221E77" w:rsidRDefault="008C5B16" w:rsidP="005161AD">
            <w:pPr>
              <w:pStyle w:val="texto0"/>
              <w:spacing w:before="32" w:after="26" w:line="180" w:lineRule="exact"/>
              <w:ind w:firstLine="0"/>
              <w:jc w:val="left"/>
              <w:rPr>
                <w:sz w:val="10"/>
                <w:szCs w:val="10"/>
              </w:rPr>
            </w:pPr>
            <w:r>
              <w:rPr>
                <w:color w:val="000000"/>
                <w:sz w:val="10"/>
                <w:szCs w:val="10"/>
              </w:rPr>
              <w:t xml:space="preserve">ADMINISTRACIÓN TOTAL WR,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215B8718"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500-04-00-00-00-2018-13212 de fecha 08 de mayo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4F5A6641"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5A11B0D7"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3BA1127"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430F855"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5B3B5C3"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14 de mayo de 2018</w:t>
            </w:r>
          </w:p>
        </w:tc>
        <w:tc>
          <w:tcPr>
            <w:tcW w:w="927" w:type="dxa"/>
            <w:tcBorders>
              <w:top w:val="single" w:sz="6" w:space="0" w:color="auto"/>
              <w:left w:val="single" w:sz="6" w:space="0" w:color="auto"/>
              <w:bottom w:val="single" w:sz="6" w:space="0" w:color="auto"/>
              <w:right w:val="single" w:sz="6" w:space="0" w:color="auto"/>
            </w:tcBorders>
          </w:tcPr>
          <w:p w14:paraId="7A50CE5B"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15 de mayo de 2018</w:t>
            </w:r>
          </w:p>
        </w:tc>
      </w:tr>
      <w:tr w:rsidR="008C5B16" w:rsidRPr="00221E77" w14:paraId="00DBFF7B"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4ADCD854"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8</w:t>
            </w:r>
          </w:p>
        </w:tc>
        <w:tc>
          <w:tcPr>
            <w:tcW w:w="1089" w:type="dxa"/>
            <w:tcBorders>
              <w:top w:val="single" w:sz="6" w:space="0" w:color="auto"/>
              <w:left w:val="single" w:sz="6" w:space="0" w:color="auto"/>
              <w:bottom w:val="single" w:sz="6" w:space="0" w:color="auto"/>
              <w:right w:val="single" w:sz="6" w:space="0" w:color="auto"/>
            </w:tcBorders>
          </w:tcPr>
          <w:p w14:paraId="1563EF7A"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AXI1507069K5</w:t>
            </w:r>
          </w:p>
        </w:tc>
        <w:tc>
          <w:tcPr>
            <w:tcW w:w="1179" w:type="dxa"/>
            <w:tcBorders>
              <w:top w:val="single" w:sz="6" w:space="0" w:color="auto"/>
              <w:left w:val="single" w:sz="6" w:space="0" w:color="auto"/>
              <w:bottom w:val="single" w:sz="6" w:space="0" w:color="auto"/>
              <w:right w:val="single" w:sz="6" w:space="0" w:color="auto"/>
            </w:tcBorders>
          </w:tcPr>
          <w:p w14:paraId="35E6D072" w14:textId="77777777" w:rsidR="008C5B16" w:rsidRPr="00221E77" w:rsidRDefault="008C5B16" w:rsidP="005161AD">
            <w:pPr>
              <w:pStyle w:val="texto0"/>
              <w:spacing w:before="32" w:after="26" w:line="180" w:lineRule="exact"/>
              <w:ind w:firstLine="0"/>
              <w:jc w:val="left"/>
              <w:rPr>
                <w:sz w:val="10"/>
                <w:szCs w:val="10"/>
              </w:rPr>
            </w:pPr>
            <w:r w:rsidRPr="00221E77">
              <w:rPr>
                <w:color w:val="000000"/>
                <w:sz w:val="10"/>
                <w:szCs w:val="10"/>
              </w:rPr>
              <w:t>AXIGNO, S.A. DE C.V.</w:t>
            </w:r>
          </w:p>
        </w:tc>
        <w:tc>
          <w:tcPr>
            <w:tcW w:w="863" w:type="dxa"/>
            <w:tcBorders>
              <w:top w:val="single" w:sz="6" w:space="0" w:color="auto"/>
              <w:left w:val="single" w:sz="6" w:space="0" w:color="auto"/>
              <w:bottom w:val="single" w:sz="6" w:space="0" w:color="auto"/>
              <w:right w:val="single" w:sz="6" w:space="0" w:color="auto"/>
            </w:tcBorders>
          </w:tcPr>
          <w:p w14:paraId="72D776EF"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500-35-00-06-01-2017-22900 de fecha 06 de noviembre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4EFAA0A4"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FF18A1E"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04C993B"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09 de noviembre de 2017</w:t>
            </w:r>
          </w:p>
        </w:tc>
        <w:tc>
          <w:tcPr>
            <w:tcW w:w="863" w:type="dxa"/>
            <w:tcBorders>
              <w:top w:val="single" w:sz="6" w:space="0" w:color="auto"/>
              <w:left w:val="single" w:sz="6" w:space="0" w:color="auto"/>
              <w:bottom w:val="single" w:sz="6" w:space="0" w:color="auto"/>
              <w:right w:val="single" w:sz="6" w:space="0" w:color="auto"/>
            </w:tcBorders>
          </w:tcPr>
          <w:p w14:paraId="459F61D9"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10 de noviembre de 2017</w:t>
            </w:r>
          </w:p>
        </w:tc>
        <w:tc>
          <w:tcPr>
            <w:tcW w:w="863" w:type="dxa"/>
            <w:tcBorders>
              <w:top w:val="single" w:sz="6" w:space="0" w:color="auto"/>
              <w:left w:val="single" w:sz="6" w:space="0" w:color="auto"/>
              <w:bottom w:val="single" w:sz="6" w:space="0" w:color="auto"/>
              <w:right w:val="single" w:sz="6" w:space="0" w:color="auto"/>
            </w:tcBorders>
          </w:tcPr>
          <w:p w14:paraId="0E798D96" w14:textId="77777777" w:rsidR="008C5B16" w:rsidRPr="00221E77" w:rsidRDefault="008C5B16" w:rsidP="005161AD">
            <w:pPr>
              <w:pStyle w:val="texto0"/>
              <w:spacing w:before="32" w:after="26" w:line="180"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68397F78" w14:textId="77777777" w:rsidR="008C5B16" w:rsidRPr="00221E77" w:rsidRDefault="008C5B16" w:rsidP="005161AD">
            <w:pPr>
              <w:pStyle w:val="texto0"/>
              <w:spacing w:before="32" w:after="26" w:line="180" w:lineRule="exact"/>
              <w:ind w:firstLine="0"/>
              <w:jc w:val="left"/>
              <w:rPr>
                <w:color w:val="000000"/>
                <w:sz w:val="10"/>
                <w:szCs w:val="10"/>
              </w:rPr>
            </w:pPr>
          </w:p>
        </w:tc>
      </w:tr>
      <w:tr w:rsidR="008C5B16" w:rsidRPr="00221E77" w14:paraId="4B94DC04"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2E4BFD8"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9</w:t>
            </w:r>
          </w:p>
        </w:tc>
        <w:tc>
          <w:tcPr>
            <w:tcW w:w="1089" w:type="dxa"/>
            <w:tcBorders>
              <w:top w:val="single" w:sz="6" w:space="0" w:color="auto"/>
              <w:left w:val="single" w:sz="6" w:space="0" w:color="auto"/>
              <w:bottom w:val="single" w:sz="6" w:space="0" w:color="auto"/>
              <w:right w:val="single" w:sz="6" w:space="0" w:color="auto"/>
            </w:tcBorders>
          </w:tcPr>
          <w:p w14:paraId="6CA070BF"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BIS1010014B0</w:t>
            </w:r>
          </w:p>
        </w:tc>
        <w:tc>
          <w:tcPr>
            <w:tcW w:w="1179" w:type="dxa"/>
            <w:tcBorders>
              <w:top w:val="single" w:sz="6" w:space="0" w:color="auto"/>
              <w:left w:val="single" w:sz="6" w:space="0" w:color="auto"/>
              <w:bottom w:val="single" w:sz="6" w:space="0" w:color="auto"/>
              <w:right w:val="single" w:sz="6" w:space="0" w:color="auto"/>
            </w:tcBorders>
          </w:tcPr>
          <w:p w14:paraId="62124C54" w14:textId="77777777" w:rsidR="008C5B16" w:rsidRPr="001E1D96" w:rsidRDefault="008C5B16" w:rsidP="005161AD">
            <w:pPr>
              <w:pStyle w:val="texto0"/>
              <w:spacing w:before="32" w:after="26" w:line="180" w:lineRule="exact"/>
              <w:ind w:firstLine="0"/>
              <w:jc w:val="left"/>
              <w:rPr>
                <w:sz w:val="10"/>
                <w:szCs w:val="10"/>
              </w:rPr>
            </w:pPr>
            <w:r w:rsidRPr="001E1D96">
              <w:rPr>
                <w:color w:val="000000"/>
                <w:sz w:val="10"/>
                <w:szCs w:val="10"/>
              </w:rPr>
              <w:t>BUSINESS IMPROVEMENT SOLUTIONS,</w:t>
            </w:r>
            <w:r>
              <w:rPr>
                <w:color w:val="000000"/>
                <w:sz w:val="10"/>
                <w:szCs w:val="10"/>
              </w:rPr>
              <w:t xml:space="preserve"> </w:t>
            </w:r>
            <w:r w:rsidRPr="001E1D96">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73071B30"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500-05-2018-20868 de fecha 08 de agosto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72AAF71F"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24 de septiembre de 2018</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23D755AD"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17 de octubre de 2018</w:t>
            </w:r>
          </w:p>
        </w:tc>
        <w:tc>
          <w:tcPr>
            <w:tcW w:w="863" w:type="dxa"/>
            <w:tcBorders>
              <w:top w:val="single" w:sz="6" w:space="0" w:color="auto"/>
              <w:left w:val="single" w:sz="6" w:space="0" w:color="auto"/>
              <w:bottom w:val="single" w:sz="6" w:space="0" w:color="auto"/>
              <w:right w:val="single" w:sz="6" w:space="0" w:color="auto"/>
            </w:tcBorders>
          </w:tcPr>
          <w:p w14:paraId="16FE999A"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05774EC"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62D629D" w14:textId="77777777" w:rsidR="008C5B16" w:rsidRPr="00221E77" w:rsidRDefault="008C5B16" w:rsidP="005161AD">
            <w:pPr>
              <w:pStyle w:val="texto0"/>
              <w:spacing w:before="32" w:after="26" w:line="180"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462D1BEB" w14:textId="77777777" w:rsidR="008C5B16" w:rsidRPr="00221E77" w:rsidRDefault="008C5B16" w:rsidP="005161AD">
            <w:pPr>
              <w:pStyle w:val="texto0"/>
              <w:spacing w:before="32" w:after="26" w:line="180" w:lineRule="exact"/>
              <w:ind w:firstLine="0"/>
              <w:jc w:val="left"/>
              <w:rPr>
                <w:color w:val="000000"/>
                <w:sz w:val="10"/>
                <w:szCs w:val="10"/>
              </w:rPr>
            </w:pPr>
          </w:p>
        </w:tc>
      </w:tr>
      <w:tr w:rsidR="008C5B16" w:rsidRPr="00221E77" w14:paraId="5B217092"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28C95088"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10</w:t>
            </w:r>
          </w:p>
        </w:tc>
        <w:tc>
          <w:tcPr>
            <w:tcW w:w="1089" w:type="dxa"/>
            <w:tcBorders>
              <w:top w:val="single" w:sz="6" w:space="0" w:color="auto"/>
              <w:left w:val="single" w:sz="6" w:space="0" w:color="auto"/>
              <w:bottom w:val="single" w:sz="6" w:space="0" w:color="auto"/>
              <w:right w:val="single" w:sz="6" w:space="0" w:color="auto"/>
            </w:tcBorders>
          </w:tcPr>
          <w:p w14:paraId="4E234B65"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BLS140528V50</w:t>
            </w:r>
          </w:p>
        </w:tc>
        <w:tc>
          <w:tcPr>
            <w:tcW w:w="1179" w:type="dxa"/>
            <w:tcBorders>
              <w:top w:val="single" w:sz="6" w:space="0" w:color="auto"/>
              <w:left w:val="single" w:sz="6" w:space="0" w:color="auto"/>
              <w:bottom w:val="single" w:sz="6" w:space="0" w:color="auto"/>
              <w:right w:val="single" w:sz="6" w:space="0" w:color="auto"/>
            </w:tcBorders>
          </w:tcPr>
          <w:p w14:paraId="3B10414D" w14:textId="77777777" w:rsidR="008C5B16" w:rsidRPr="00221E77" w:rsidRDefault="008C5B16" w:rsidP="005161AD">
            <w:pPr>
              <w:pStyle w:val="texto0"/>
              <w:spacing w:before="32" w:after="26" w:line="180" w:lineRule="exact"/>
              <w:ind w:firstLine="0"/>
              <w:jc w:val="left"/>
              <w:rPr>
                <w:sz w:val="10"/>
                <w:szCs w:val="10"/>
              </w:rPr>
            </w:pPr>
            <w:r>
              <w:rPr>
                <w:color w:val="000000"/>
                <w:sz w:val="10"/>
                <w:szCs w:val="10"/>
              </w:rPr>
              <w:t xml:space="preserve">BUKANTAS LOGÍSTICA Y SERVICIOS,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79A5F81E"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500-05-2017-38632 de fecha 27 de octubre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6F2C8C3C"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1B0CC506"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3EF27F5"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14 de noviembre de 2017</w:t>
            </w:r>
          </w:p>
        </w:tc>
        <w:tc>
          <w:tcPr>
            <w:tcW w:w="863" w:type="dxa"/>
            <w:tcBorders>
              <w:top w:val="single" w:sz="6" w:space="0" w:color="auto"/>
              <w:left w:val="single" w:sz="6" w:space="0" w:color="auto"/>
              <w:bottom w:val="single" w:sz="6" w:space="0" w:color="auto"/>
              <w:right w:val="single" w:sz="6" w:space="0" w:color="auto"/>
            </w:tcBorders>
          </w:tcPr>
          <w:p w14:paraId="18DCC55D"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15 de noviembre de 2017</w:t>
            </w:r>
          </w:p>
        </w:tc>
        <w:tc>
          <w:tcPr>
            <w:tcW w:w="863" w:type="dxa"/>
            <w:tcBorders>
              <w:top w:val="single" w:sz="6" w:space="0" w:color="auto"/>
              <w:left w:val="single" w:sz="6" w:space="0" w:color="auto"/>
              <w:bottom w:val="single" w:sz="6" w:space="0" w:color="auto"/>
              <w:right w:val="single" w:sz="6" w:space="0" w:color="auto"/>
            </w:tcBorders>
          </w:tcPr>
          <w:p w14:paraId="688C2EB7" w14:textId="77777777" w:rsidR="008C5B16" w:rsidRPr="00221E77" w:rsidRDefault="008C5B16" w:rsidP="005161AD">
            <w:pPr>
              <w:pStyle w:val="texto0"/>
              <w:spacing w:before="32" w:after="26" w:line="180"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64E90994" w14:textId="77777777" w:rsidR="008C5B16" w:rsidRPr="00221E77" w:rsidRDefault="008C5B16" w:rsidP="005161AD">
            <w:pPr>
              <w:pStyle w:val="texto0"/>
              <w:spacing w:before="32" w:after="26" w:line="180" w:lineRule="exact"/>
              <w:ind w:firstLine="0"/>
              <w:jc w:val="left"/>
              <w:rPr>
                <w:color w:val="000000"/>
                <w:sz w:val="10"/>
                <w:szCs w:val="10"/>
              </w:rPr>
            </w:pPr>
          </w:p>
        </w:tc>
      </w:tr>
    </w:tbl>
    <w:p w14:paraId="2CE869E8" w14:textId="77777777" w:rsidR="008C5B16" w:rsidRPr="002D3272" w:rsidRDefault="008C5B16" w:rsidP="008C5B16">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315"/>
        <w:gridCol w:w="1089"/>
        <w:gridCol w:w="1179"/>
        <w:gridCol w:w="863"/>
        <w:gridCol w:w="952"/>
        <w:gridCol w:w="861"/>
        <w:gridCol w:w="863"/>
        <w:gridCol w:w="863"/>
        <w:gridCol w:w="863"/>
        <w:gridCol w:w="927"/>
      </w:tblGrid>
      <w:tr w:rsidR="008C5B16" w:rsidRPr="00221E77" w14:paraId="671A21B5"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6B33AD17"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11</w:t>
            </w:r>
          </w:p>
        </w:tc>
        <w:tc>
          <w:tcPr>
            <w:tcW w:w="1089" w:type="dxa"/>
            <w:tcBorders>
              <w:top w:val="single" w:sz="6" w:space="0" w:color="auto"/>
              <w:left w:val="single" w:sz="6" w:space="0" w:color="auto"/>
              <w:bottom w:val="single" w:sz="6" w:space="0" w:color="auto"/>
              <w:right w:val="single" w:sz="6" w:space="0" w:color="auto"/>
            </w:tcBorders>
          </w:tcPr>
          <w:p w14:paraId="388433F5"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BRE100205QU9</w:t>
            </w:r>
          </w:p>
        </w:tc>
        <w:tc>
          <w:tcPr>
            <w:tcW w:w="1179" w:type="dxa"/>
            <w:tcBorders>
              <w:top w:val="single" w:sz="6" w:space="0" w:color="auto"/>
              <w:left w:val="single" w:sz="6" w:space="0" w:color="auto"/>
              <w:bottom w:val="single" w:sz="6" w:space="0" w:color="auto"/>
              <w:right w:val="single" w:sz="6" w:space="0" w:color="auto"/>
            </w:tcBorders>
          </w:tcPr>
          <w:p w14:paraId="42CA075C" w14:textId="77777777" w:rsidR="008C5B16" w:rsidRPr="00221E77" w:rsidRDefault="008C5B16" w:rsidP="005161AD">
            <w:pPr>
              <w:pStyle w:val="texto0"/>
              <w:spacing w:before="32" w:after="26" w:line="180" w:lineRule="exact"/>
              <w:ind w:firstLine="0"/>
              <w:jc w:val="left"/>
              <w:rPr>
                <w:sz w:val="10"/>
                <w:szCs w:val="10"/>
              </w:rPr>
            </w:pPr>
            <w:r w:rsidRPr="00221E77">
              <w:rPr>
                <w:color w:val="000000"/>
                <w:sz w:val="10"/>
                <w:szCs w:val="10"/>
              </w:rPr>
              <w:t>BREKO´S, S.A. DE C.V.</w:t>
            </w:r>
          </w:p>
        </w:tc>
        <w:tc>
          <w:tcPr>
            <w:tcW w:w="863" w:type="dxa"/>
            <w:tcBorders>
              <w:top w:val="single" w:sz="6" w:space="0" w:color="auto"/>
              <w:left w:val="single" w:sz="6" w:space="0" w:color="auto"/>
              <w:bottom w:val="single" w:sz="6" w:space="0" w:color="auto"/>
              <w:right w:val="single" w:sz="6" w:space="0" w:color="auto"/>
            </w:tcBorders>
          </w:tcPr>
          <w:p w14:paraId="5B892797"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500-73-06-14-48-2016-16985 de fecha 09 de diciembre de 2016</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7C0BD86"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8338635"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BB098DC"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0E528A1"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2549A4E"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14 de diciembre de 2016</w:t>
            </w:r>
          </w:p>
        </w:tc>
        <w:tc>
          <w:tcPr>
            <w:tcW w:w="927" w:type="dxa"/>
            <w:tcBorders>
              <w:top w:val="single" w:sz="6" w:space="0" w:color="auto"/>
              <w:left w:val="single" w:sz="6" w:space="0" w:color="auto"/>
              <w:bottom w:val="single" w:sz="6" w:space="0" w:color="auto"/>
              <w:right w:val="single" w:sz="6" w:space="0" w:color="auto"/>
            </w:tcBorders>
          </w:tcPr>
          <w:p w14:paraId="22B078E1"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15 de diciembre de 2016</w:t>
            </w:r>
          </w:p>
        </w:tc>
      </w:tr>
      <w:tr w:rsidR="008C5B16" w:rsidRPr="00221E77" w14:paraId="472D3A56"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708C1204"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12</w:t>
            </w:r>
          </w:p>
        </w:tc>
        <w:tc>
          <w:tcPr>
            <w:tcW w:w="1089" w:type="dxa"/>
            <w:tcBorders>
              <w:top w:val="single" w:sz="6" w:space="0" w:color="auto"/>
              <w:left w:val="single" w:sz="6" w:space="0" w:color="auto"/>
              <w:bottom w:val="single" w:sz="6" w:space="0" w:color="auto"/>
              <w:right w:val="single" w:sz="6" w:space="0" w:color="auto"/>
            </w:tcBorders>
          </w:tcPr>
          <w:p w14:paraId="489C078F"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CAC100726SQ8</w:t>
            </w:r>
          </w:p>
        </w:tc>
        <w:tc>
          <w:tcPr>
            <w:tcW w:w="1179" w:type="dxa"/>
            <w:tcBorders>
              <w:top w:val="single" w:sz="6" w:space="0" w:color="auto"/>
              <w:left w:val="single" w:sz="6" w:space="0" w:color="auto"/>
              <w:bottom w:val="single" w:sz="6" w:space="0" w:color="auto"/>
              <w:right w:val="single" w:sz="6" w:space="0" w:color="auto"/>
            </w:tcBorders>
          </w:tcPr>
          <w:p w14:paraId="24DAC634" w14:textId="77777777" w:rsidR="008C5B16" w:rsidRPr="00221E77" w:rsidRDefault="008C5B16" w:rsidP="005161AD">
            <w:pPr>
              <w:pStyle w:val="texto0"/>
              <w:spacing w:before="32" w:after="26" w:line="180" w:lineRule="exact"/>
              <w:ind w:firstLine="0"/>
              <w:jc w:val="left"/>
              <w:rPr>
                <w:sz w:val="10"/>
                <w:szCs w:val="10"/>
              </w:rPr>
            </w:pPr>
            <w:r w:rsidRPr="00221E77">
              <w:rPr>
                <w:color w:val="000000"/>
                <w:sz w:val="10"/>
                <w:szCs w:val="10"/>
              </w:rPr>
              <w:t>CONSTRUCCIONE</w:t>
            </w:r>
            <w:r>
              <w:rPr>
                <w:color w:val="000000"/>
                <w:sz w:val="10"/>
                <w:szCs w:val="10"/>
              </w:rPr>
              <w:t xml:space="preserve">S Y ADMINISTRADORES DEL CENTRO,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77F276C7"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500-04-00-00-00-2017-12929 de fecha 29 de marzo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2BC3B1D8"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0D8A878F"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167F357F"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933F39F"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915F43A"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07 de abril de 2017</w:t>
            </w:r>
          </w:p>
        </w:tc>
        <w:tc>
          <w:tcPr>
            <w:tcW w:w="927" w:type="dxa"/>
            <w:tcBorders>
              <w:top w:val="single" w:sz="6" w:space="0" w:color="auto"/>
              <w:left w:val="single" w:sz="6" w:space="0" w:color="auto"/>
              <w:bottom w:val="single" w:sz="6" w:space="0" w:color="auto"/>
              <w:right w:val="single" w:sz="6" w:space="0" w:color="auto"/>
            </w:tcBorders>
          </w:tcPr>
          <w:p w14:paraId="6A472A43"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10 de abril de 2017</w:t>
            </w:r>
          </w:p>
        </w:tc>
      </w:tr>
      <w:tr w:rsidR="008C5B16" w:rsidRPr="00221E77" w14:paraId="4541947F"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2D23C198"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13</w:t>
            </w:r>
          </w:p>
        </w:tc>
        <w:tc>
          <w:tcPr>
            <w:tcW w:w="1089" w:type="dxa"/>
            <w:tcBorders>
              <w:top w:val="single" w:sz="6" w:space="0" w:color="auto"/>
              <w:left w:val="single" w:sz="6" w:space="0" w:color="auto"/>
              <w:bottom w:val="single" w:sz="6" w:space="0" w:color="auto"/>
              <w:right w:val="single" w:sz="6" w:space="0" w:color="auto"/>
            </w:tcBorders>
          </w:tcPr>
          <w:p w14:paraId="4FC6C194"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CAN1004092I2</w:t>
            </w:r>
          </w:p>
        </w:tc>
        <w:tc>
          <w:tcPr>
            <w:tcW w:w="1179" w:type="dxa"/>
            <w:tcBorders>
              <w:top w:val="single" w:sz="6" w:space="0" w:color="auto"/>
              <w:left w:val="single" w:sz="6" w:space="0" w:color="auto"/>
              <w:bottom w:val="single" w:sz="6" w:space="0" w:color="auto"/>
              <w:right w:val="single" w:sz="6" w:space="0" w:color="auto"/>
            </w:tcBorders>
          </w:tcPr>
          <w:p w14:paraId="16FD310C" w14:textId="77777777" w:rsidR="008C5B16" w:rsidRPr="00221E77" w:rsidRDefault="008C5B16" w:rsidP="005161AD">
            <w:pPr>
              <w:pStyle w:val="texto0"/>
              <w:spacing w:before="32" w:after="26" w:line="180" w:lineRule="exact"/>
              <w:ind w:firstLine="0"/>
              <w:jc w:val="left"/>
              <w:rPr>
                <w:sz w:val="10"/>
                <w:szCs w:val="10"/>
              </w:rPr>
            </w:pPr>
            <w:r w:rsidRPr="00221E77">
              <w:rPr>
                <w:color w:val="000000"/>
                <w:sz w:val="10"/>
                <w:szCs w:val="10"/>
              </w:rPr>
              <w:t>CANASECON, A.C.</w:t>
            </w:r>
          </w:p>
        </w:tc>
        <w:tc>
          <w:tcPr>
            <w:tcW w:w="863" w:type="dxa"/>
            <w:tcBorders>
              <w:top w:val="single" w:sz="6" w:space="0" w:color="auto"/>
              <w:left w:val="single" w:sz="6" w:space="0" w:color="auto"/>
              <w:bottom w:val="single" w:sz="6" w:space="0" w:color="auto"/>
              <w:right w:val="single" w:sz="6" w:space="0" w:color="auto"/>
            </w:tcBorders>
          </w:tcPr>
          <w:p w14:paraId="0A4F4A84"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500-41-00-06-01-2016-21258 de facha 14 de diciembre de 2016</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1EEA636D"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20F50C4A"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3E5357E"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B420EF8"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0452505"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15 de diciembre de 2016</w:t>
            </w:r>
          </w:p>
        </w:tc>
        <w:tc>
          <w:tcPr>
            <w:tcW w:w="927" w:type="dxa"/>
            <w:tcBorders>
              <w:top w:val="single" w:sz="6" w:space="0" w:color="auto"/>
              <w:left w:val="single" w:sz="6" w:space="0" w:color="auto"/>
              <w:bottom w:val="single" w:sz="6" w:space="0" w:color="auto"/>
              <w:right w:val="single" w:sz="6" w:space="0" w:color="auto"/>
            </w:tcBorders>
          </w:tcPr>
          <w:p w14:paraId="27AA245C"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16 de diciembre de 2016</w:t>
            </w:r>
          </w:p>
        </w:tc>
      </w:tr>
      <w:tr w:rsidR="008C5B16" w:rsidRPr="00221E77" w14:paraId="2C7B9B9F"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7FEA9304"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14</w:t>
            </w:r>
          </w:p>
        </w:tc>
        <w:tc>
          <w:tcPr>
            <w:tcW w:w="1089" w:type="dxa"/>
            <w:tcBorders>
              <w:top w:val="single" w:sz="6" w:space="0" w:color="auto"/>
              <w:left w:val="single" w:sz="6" w:space="0" w:color="auto"/>
              <w:bottom w:val="single" w:sz="6" w:space="0" w:color="auto"/>
              <w:right w:val="single" w:sz="6" w:space="0" w:color="auto"/>
            </w:tcBorders>
          </w:tcPr>
          <w:p w14:paraId="6516FA36"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CBE090918GN1</w:t>
            </w:r>
          </w:p>
        </w:tc>
        <w:tc>
          <w:tcPr>
            <w:tcW w:w="1179" w:type="dxa"/>
            <w:tcBorders>
              <w:top w:val="single" w:sz="6" w:space="0" w:color="auto"/>
              <w:left w:val="single" w:sz="6" w:space="0" w:color="auto"/>
              <w:bottom w:val="single" w:sz="6" w:space="0" w:color="auto"/>
              <w:right w:val="single" w:sz="6" w:space="0" w:color="auto"/>
            </w:tcBorders>
          </w:tcPr>
          <w:p w14:paraId="3D89C9E7" w14:textId="77777777" w:rsidR="008C5B16" w:rsidRPr="00221E77" w:rsidRDefault="008C5B16" w:rsidP="005161AD">
            <w:pPr>
              <w:pStyle w:val="texto0"/>
              <w:spacing w:before="32" w:after="26" w:line="180" w:lineRule="exact"/>
              <w:ind w:firstLine="0"/>
              <w:jc w:val="left"/>
              <w:rPr>
                <w:sz w:val="10"/>
                <w:szCs w:val="10"/>
              </w:rPr>
            </w:pPr>
            <w:r>
              <w:rPr>
                <w:color w:val="000000"/>
                <w:sz w:val="10"/>
                <w:szCs w:val="10"/>
              </w:rPr>
              <w:t xml:space="preserve">CORPORATIVO BETANZOS,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6A13660D"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500-46-00-05-02-2017-27176 de fecha 29 de noviembre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053EF757"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5BA36652"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6994DF4"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2504E46"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DD7BBF5"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30 de noviembre de 2017</w:t>
            </w:r>
          </w:p>
        </w:tc>
        <w:tc>
          <w:tcPr>
            <w:tcW w:w="927" w:type="dxa"/>
            <w:tcBorders>
              <w:top w:val="single" w:sz="6" w:space="0" w:color="auto"/>
              <w:left w:val="single" w:sz="6" w:space="0" w:color="auto"/>
              <w:bottom w:val="single" w:sz="6" w:space="0" w:color="auto"/>
              <w:right w:val="single" w:sz="6" w:space="0" w:color="auto"/>
            </w:tcBorders>
          </w:tcPr>
          <w:p w14:paraId="18526865"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01 de diciembre de 2017</w:t>
            </w:r>
          </w:p>
        </w:tc>
      </w:tr>
      <w:tr w:rsidR="008C5B16" w:rsidRPr="00221E77" w14:paraId="26ABE3C8"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D0DEDB1"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15</w:t>
            </w:r>
          </w:p>
        </w:tc>
        <w:tc>
          <w:tcPr>
            <w:tcW w:w="1089" w:type="dxa"/>
            <w:tcBorders>
              <w:top w:val="single" w:sz="6" w:space="0" w:color="auto"/>
              <w:left w:val="single" w:sz="6" w:space="0" w:color="auto"/>
              <w:bottom w:val="single" w:sz="6" w:space="0" w:color="auto"/>
              <w:right w:val="single" w:sz="6" w:space="0" w:color="auto"/>
            </w:tcBorders>
          </w:tcPr>
          <w:p w14:paraId="3A646B5B"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CEC130116DA8</w:t>
            </w:r>
          </w:p>
        </w:tc>
        <w:tc>
          <w:tcPr>
            <w:tcW w:w="1179" w:type="dxa"/>
            <w:tcBorders>
              <w:top w:val="single" w:sz="6" w:space="0" w:color="auto"/>
              <w:left w:val="single" w:sz="6" w:space="0" w:color="auto"/>
              <w:bottom w:val="single" w:sz="6" w:space="0" w:color="auto"/>
              <w:right w:val="single" w:sz="6" w:space="0" w:color="auto"/>
            </w:tcBorders>
          </w:tcPr>
          <w:p w14:paraId="3977438C" w14:textId="77777777" w:rsidR="008C5B16" w:rsidRPr="00221E77" w:rsidRDefault="008C5B16" w:rsidP="005161AD">
            <w:pPr>
              <w:pStyle w:val="texto0"/>
              <w:spacing w:before="32" w:after="26" w:line="180" w:lineRule="exact"/>
              <w:ind w:firstLine="0"/>
              <w:jc w:val="left"/>
              <w:rPr>
                <w:sz w:val="10"/>
                <w:szCs w:val="10"/>
              </w:rPr>
            </w:pPr>
            <w:r w:rsidRPr="00221E77">
              <w:rPr>
                <w:color w:val="000000"/>
                <w:sz w:val="10"/>
                <w:szCs w:val="10"/>
              </w:rPr>
              <w:t>CONSTRUCTORA Y EDIFICADORA CIENA, S.A. DE C.V.</w:t>
            </w:r>
          </w:p>
        </w:tc>
        <w:tc>
          <w:tcPr>
            <w:tcW w:w="863" w:type="dxa"/>
            <w:tcBorders>
              <w:top w:val="single" w:sz="6" w:space="0" w:color="auto"/>
              <w:left w:val="single" w:sz="6" w:space="0" w:color="auto"/>
              <w:bottom w:val="single" w:sz="6" w:space="0" w:color="auto"/>
              <w:right w:val="single" w:sz="6" w:space="0" w:color="auto"/>
            </w:tcBorders>
          </w:tcPr>
          <w:p w14:paraId="2F672242"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500-46-00-05-02-2017-27547 de fecha 07 de diciembre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229A13FF"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0BFDE532"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64E748D"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ADA0058"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84BEF83"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13 de diciembre de 2017</w:t>
            </w:r>
          </w:p>
        </w:tc>
        <w:tc>
          <w:tcPr>
            <w:tcW w:w="927" w:type="dxa"/>
            <w:tcBorders>
              <w:top w:val="single" w:sz="6" w:space="0" w:color="auto"/>
              <w:left w:val="single" w:sz="6" w:space="0" w:color="auto"/>
              <w:bottom w:val="single" w:sz="6" w:space="0" w:color="auto"/>
              <w:right w:val="single" w:sz="6" w:space="0" w:color="auto"/>
            </w:tcBorders>
          </w:tcPr>
          <w:p w14:paraId="64302943"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14 de diciembre de 2017</w:t>
            </w:r>
          </w:p>
        </w:tc>
      </w:tr>
      <w:tr w:rsidR="008C5B16" w:rsidRPr="00221E77" w14:paraId="61F6A18D"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2B4E2D79"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16</w:t>
            </w:r>
          </w:p>
        </w:tc>
        <w:tc>
          <w:tcPr>
            <w:tcW w:w="1089" w:type="dxa"/>
            <w:tcBorders>
              <w:top w:val="single" w:sz="6" w:space="0" w:color="auto"/>
              <w:left w:val="single" w:sz="6" w:space="0" w:color="auto"/>
              <w:bottom w:val="single" w:sz="6" w:space="0" w:color="auto"/>
              <w:right w:val="single" w:sz="6" w:space="0" w:color="auto"/>
            </w:tcBorders>
          </w:tcPr>
          <w:p w14:paraId="71334F2C"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CFR110929T26</w:t>
            </w:r>
          </w:p>
        </w:tc>
        <w:tc>
          <w:tcPr>
            <w:tcW w:w="1179" w:type="dxa"/>
            <w:tcBorders>
              <w:top w:val="single" w:sz="6" w:space="0" w:color="auto"/>
              <w:left w:val="single" w:sz="6" w:space="0" w:color="auto"/>
              <w:bottom w:val="single" w:sz="6" w:space="0" w:color="auto"/>
              <w:right w:val="single" w:sz="6" w:space="0" w:color="auto"/>
            </w:tcBorders>
          </w:tcPr>
          <w:p w14:paraId="5871517B" w14:textId="77777777" w:rsidR="008C5B16" w:rsidRPr="00221E77" w:rsidRDefault="008C5B16" w:rsidP="005161AD">
            <w:pPr>
              <w:pStyle w:val="texto0"/>
              <w:spacing w:before="32" w:after="26" w:line="180" w:lineRule="exact"/>
              <w:ind w:firstLine="0"/>
              <w:jc w:val="left"/>
              <w:rPr>
                <w:color w:val="000000"/>
                <w:sz w:val="10"/>
                <w:szCs w:val="10"/>
              </w:rPr>
            </w:pPr>
            <w:r>
              <w:rPr>
                <w:sz w:val="10"/>
                <w:szCs w:val="10"/>
              </w:rPr>
              <w:t xml:space="preserve">COMERCIALIZADORA FRAMBOYAN, </w:t>
            </w:r>
            <w:r w:rsidRPr="00221E77">
              <w:rPr>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0E4FB753"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500-42-00-05-01-2018-02637 de fecha 21 de marzo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2338A440"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4F01EE76"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1825FC16"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4449BF5"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71FAFD0"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03 de abril de 2018</w:t>
            </w:r>
          </w:p>
        </w:tc>
        <w:tc>
          <w:tcPr>
            <w:tcW w:w="927" w:type="dxa"/>
            <w:tcBorders>
              <w:top w:val="single" w:sz="6" w:space="0" w:color="auto"/>
              <w:left w:val="single" w:sz="6" w:space="0" w:color="auto"/>
              <w:bottom w:val="single" w:sz="6" w:space="0" w:color="auto"/>
              <w:right w:val="single" w:sz="6" w:space="0" w:color="auto"/>
            </w:tcBorders>
          </w:tcPr>
          <w:p w14:paraId="75A8A609" w14:textId="77777777" w:rsidR="008C5B16" w:rsidRPr="00221E77" w:rsidRDefault="008C5B16" w:rsidP="005161AD">
            <w:pPr>
              <w:pStyle w:val="texto0"/>
              <w:spacing w:before="32" w:after="26" w:line="180" w:lineRule="exact"/>
              <w:ind w:firstLine="0"/>
              <w:jc w:val="left"/>
              <w:rPr>
                <w:color w:val="000000"/>
                <w:sz w:val="10"/>
                <w:szCs w:val="10"/>
              </w:rPr>
            </w:pPr>
            <w:r w:rsidRPr="00221E77">
              <w:rPr>
                <w:sz w:val="10"/>
                <w:szCs w:val="10"/>
              </w:rPr>
              <w:t>04 de abril de 2018</w:t>
            </w:r>
          </w:p>
        </w:tc>
      </w:tr>
      <w:tr w:rsidR="008C5B16" w:rsidRPr="00221E77" w14:paraId="0BD9B1C8"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4DA088D8" w14:textId="77777777" w:rsidR="008C5B16" w:rsidRPr="00221E77" w:rsidRDefault="008C5B16" w:rsidP="005161AD">
            <w:pPr>
              <w:pStyle w:val="texto0"/>
              <w:spacing w:before="32" w:after="26" w:line="180" w:lineRule="exact"/>
              <w:ind w:firstLine="0"/>
              <w:rPr>
                <w:color w:val="000000"/>
                <w:sz w:val="10"/>
                <w:szCs w:val="10"/>
              </w:rPr>
            </w:pPr>
            <w:r w:rsidRPr="00221E77">
              <w:rPr>
                <w:color w:val="000000"/>
                <w:sz w:val="10"/>
                <w:szCs w:val="10"/>
              </w:rPr>
              <w:t>17</w:t>
            </w:r>
          </w:p>
        </w:tc>
        <w:tc>
          <w:tcPr>
            <w:tcW w:w="1089" w:type="dxa"/>
            <w:tcBorders>
              <w:top w:val="single" w:sz="6" w:space="0" w:color="auto"/>
              <w:left w:val="single" w:sz="6" w:space="0" w:color="auto"/>
              <w:bottom w:val="single" w:sz="6" w:space="0" w:color="auto"/>
              <w:right w:val="single" w:sz="6" w:space="0" w:color="auto"/>
            </w:tcBorders>
          </w:tcPr>
          <w:p w14:paraId="22AEB284"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CMM120416SR1</w:t>
            </w:r>
          </w:p>
        </w:tc>
        <w:tc>
          <w:tcPr>
            <w:tcW w:w="1179" w:type="dxa"/>
            <w:tcBorders>
              <w:top w:val="single" w:sz="6" w:space="0" w:color="auto"/>
              <w:left w:val="single" w:sz="6" w:space="0" w:color="auto"/>
              <w:bottom w:val="single" w:sz="6" w:space="0" w:color="auto"/>
              <w:right w:val="single" w:sz="6" w:space="0" w:color="auto"/>
            </w:tcBorders>
          </w:tcPr>
          <w:p w14:paraId="230348F2" w14:textId="77777777" w:rsidR="008C5B16" w:rsidRPr="00221E77" w:rsidRDefault="008C5B16" w:rsidP="005161AD">
            <w:pPr>
              <w:pStyle w:val="texto0"/>
              <w:spacing w:before="32" w:after="26" w:line="180" w:lineRule="exact"/>
              <w:ind w:firstLine="0"/>
              <w:jc w:val="left"/>
              <w:rPr>
                <w:sz w:val="10"/>
                <w:szCs w:val="10"/>
              </w:rPr>
            </w:pPr>
            <w:r w:rsidRPr="00221E77">
              <w:rPr>
                <w:color w:val="000000"/>
                <w:sz w:val="10"/>
                <w:szCs w:val="10"/>
              </w:rPr>
              <w:t>CORPORAT</w:t>
            </w:r>
            <w:r>
              <w:rPr>
                <w:color w:val="000000"/>
                <w:sz w:val="10"/>
                <w:szCs w:val="10"/>
              </w:rPr>
              <w:t xml:space="preserve">IVO DE MATERIALES Y MAQUINARIA,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50124155"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500-49-00-05-01-2019-002964 de fecha 17 de mayo de 2019</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6761366A" w14:textId="77777777" w:rsidR="008C5B16" w:rsidRPr="00221E77" w:rsidRDefault="008C5B16" w:rsidP="005161AD">
            <w:pPr>
              <w:pStyle w:val="texto0"/>
              <w:spacing w:before="32" w:after="26"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177166DD"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483E467"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2DE457F" w14:textId="77777777" w:rsidR="008C5B16" w:rsidRPr="00221E77" w:rsidRDefault="008C5B16" w:rsidP="005161AD">
            <w:pPr>
              <w:pStyle w:val="texto0"/>
              <w:spacing w:before="32" w:after="26"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41CD934"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24 de mayo de 2019</w:t>
            </w:r>
          </w:p>
        </w:tc>
        <w:tc>
          <w:tcPr>
            <w:tcW w:w="927" w:type="dxa"/>
            <w:tcBorders>
              <w:top w:val="single" w:sz="6" w:space="0" w:color="auto"/>
              <w:left w:val="single" w:sz="6" w:space="0" w:color="auto"/>
              <w:bottom w:val="single" w:sz="6" w:space="0" w:color="auto"/>
              <w:right w:val="single" w:sz="6" w:space="0" w:color="auto"/>
            </w:tcBorders>
          </w:tcPr>
          <w:p w14:paraId="01C55EFD" w14:textId="77777777" w:rsidR="008C5B16" w:rsidRPr="00221E77" w:rsidRDefault="008C5B16" w:rsidP="005161AD">
            <w:pPr>
              <w:pStyle w:val="texto0"/>
              <w:spacing w:before="32" w:after="26" w:line="180" w:lineRule="exact"/>
              <w:ind w:firstLine="0"/>
              <w:jc w:val="left"/>
              <w:rPr>
                <w:color w:val="000000"/>
                <w:sz w:val="10"/>
                <w:szCs w:val="10"/>
              </w:rPr>
            </w:pPr>
            <w:r w:rsidRPr="00221E77">
              <w:rPr>
                <w:color w:val="000000"/>
                <w:sz w:val="10"/>
                <w:szCs w:val="10"/>
              </w:rPr>
              <w:t>27 de mayo de 2019</w:t>
            </w:r>
          </w:p>
        </w:tc>
      </w:tr>
    </w:tbl>
    <w:p w14:paraId="3985FD08" w14:textId="77777777" w:rsidR="008C5B16" w:rsidRPr="002D3272" w:rsidRDefault="008C5B16" w:rsidP="008C5B16">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315"/>
        <w:gridCol w:w="1089"/>
        <w:gridCol w:w="1179"/>
        <w:gridCol w:w="863"/>
        <w:gridCol w:w="952"/>
        <w:gridCol w:w="861"/>
        <w:gridCol w:w="863"/>
        <w:gridCol w:w="863"/>
        <w:gridCol w:w="863"/>
        <w:gridCol w:w="927"/>
      </w:tblGrid>
      <w:tr w:rsidR="008C5B16" w:rsidRPr="00221E77" w14:paraId="7AD00518"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6448EF4A"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18</w:t>
            </w:r>
          </w:p>
        </w:tc>
        <w:tc>
          <w:tcPr>
            <w:tcW w:w="1089" w:type="dxa"/>
            <w:tcBorders>
              <w:top w:val="single" w:sz="6" w:space="0" w:color="auto"/>
              <w:left w:val="single" w:sz="6" w:space="0" w:color="auto"/>
              <w:bottom w:val="single" w:sz="6" w:space="0" w:color="auto"/>
              <w:right w:val="single" w:sz="6" w:space="0" w:color="auto"/>
            </w:tcBorders>
          </w:tcPr>
          <w:p w14:paraId="5D10E12B"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CMP131217CD2</w:t>
            </w:r>
          </w:p>
        </w:tc>
        <w:tc>
          <w:tcPr>
            <w:tcW w:w="1179" w:type="dxa"/>
            <w:tcBorders>
              <w:top w:val="single" w:sz="6" w:space="0" w:color="auto"/>
              <w:left w:val="single" w:sz="6" w:space="0" w:color="auto"/>
              <w:bottom w:val="single" w:sz="6" w:space="0" w:color="auto"/>
              <w:right w:val="single" w:sz="6" w:space="0" w:color="auto"/>
            </w:tcBorders>
          </w:tcPr>
          <w:p w14:paraId="6B9B0F0D" w14:textId="77777777" w:rsidR="008C5B16" w:rsidRPr="00221E77" w:rsidRDefault="008C5B16" w:rsidP="005161AD">
            <w:pPr>
              <w:pStyle w:val="texto0"/>
              <w:spacing w:before="32" w:after="24" w:line="180" w:lineRule="exact"/>
              <w:ind w:firstLine="0"/>
              <w:jc w:val="left"/>
              <w:rPr>
                <w:sz w:val="10"/>
                <w:szCs w:val="10"/>
              </w:rPr>
            </w:pPr>
            <w:r w:rsidRPr="00221E77">
              <w:rPr>
                <w:color w:val="000000"/>
                <w:sz w:val="10"/>
                <w:szCs w:val="10"/>
              </w:rPr>
              <w:t xml:space="preserve">CONSTRUCCIONES Y MATERIALES DEL </w:t>
            </w:r>
            <w:r>
              <w:rPr>
                <w:color w:val="000000"/>
                <w:sz w:val="10"/>
                <w:szCs w:val="10"/>
              </w:rPr>
              <w:t xml:space="preserve">PACÍFICO ZIMA, </w:t>
            </w:r>
            <w:r w:rsidRPr="00221E77">
              <w:rPr>
                <w:color w:val="000000"/>
                <w:sz w:val="10"/>
                <w:szCs w:val="10"/>
              </w:rPr>
              <w:t>S. DE R.L. DE C.V.</w:t>
            </w:r>
          </w:p>
        </w:tc>
        <w:tc>
          <w:tcPr>
            <w:tcW w:w="863" w:type="dxa"/>
            <w:tcBorders>
              <w:top w:val="single" w:sz="6" w:space="0" w:color="auto"/>
              <w:left w:val="single" w:sz="6" w:space="0" w:color="auto"/>
              <w:bottom w:val="single" w:sz="6" w:space="0" w:color="auto"/>
              <w:right w:val="single" w:sz="6" w:space="0" w:color="auto"/>
            </w:tcBorders>
          </w:tcPr>
          <w:p w14:paraId="369D5D29"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500-34-00-01-01-2017-7564 de fecha 06 de noviembre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4E0BB60D"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3253E77E"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7E48D49"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60D126B"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E887819"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14 de noviembre de 2017</w:t>
            </w:r>
          </w:p>
        </w:tc>
        <w:tc>
          <w:tcPr>
            <w:tcW w:w="927" w:type="dxa"/>
            <w:tcBorders>
              <w:top w:val="single" w:sz="6" w:space="0" w:color="auto"/>
              <w:left w:val="single" w:sz="6" w:space="0" w:color="auto"/>
              <w:bottom w:val="single" w:sz="6" w:space="0" w:color="auto"/>
              <w:right w:val="single" w:sz="6" w:space="0" w:color="auto"/>
            </w:tcBorders>
          </w:tcPr>
          <w:p w14:paraId="04744036"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15 de noviembre de 2017</w:t>
            </w:r>
          </w:p>
        </w:tc>
      </w:tr>
      <w:tr w:rsidR="008C5B16" w:rsidRPr="00221E77" w14:paraId="0B7A21AB"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96073BD"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19</w:t>
            </w:r>
          </w:p>
        </w:tc>
        <w:tc>
          <w:tcPr>
            <w:tcW w:w="1089" w:type="dxa"/>
            <w:tcBorders>
              <w:top w:val="single" w:sz="6" w:space="0" w:color="auto"/>
              <w:left w:val="single" w:sz="6" w:space="0" w:color="auto"/>
              <w:bottom w:val="single" w:sz="6" w:space="0" w:color="auto"/>
              <w:right w:val="single" w:sz="6" w:space="0" w:color="auto"/>
            </w:tcBorders>
          </w:tcPr>
          <w:p w14:paraId="2444E39E"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CORF660712HS8</w:t>
            </w:r>
          </w:p>
        </w:tc>
        <w:tc>
          <w:tcPr>
            <w:tcW w:w="1179" w:type="dxa"/>
            <w:tcBorders>
              <w:top w:val="single" w:sz="6" w:space="0" w:color="auto"/>
              <w:left w:val="single" w:sz="6" w:space="0" w:color="auto"/>
              <w:bottom w:val="single" w:sz="6" w:space="0" w:color="auto"/>
              <w:right w:val="single" w:sz="6" w:space="0" w:color="auto"/>
            </w:tcBorders>
          </w:tcPr>
          <w:p w14:paraId="01DCE298"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CORRAL RAMÍREZ FERNANDO</w:t>
            </w:r>
          </w:p>
        </w:tc>
        <w:tc>
          <w:tcPr>
            <w:tcW w:w="863" w:type="dxa"/>
            <w:tcBorders>
              <w:top w:val="single" w:sz="6" w:space="0" w:color="auto"/>
              <w:left w:val="single" w:sz="6" w:space="0" w:color="auto"/>
              <w:bottom w:val="single" w:sz="6" w:space="0" w:color="auto"/>
              <w:right w:val="single" w:sz="6" w:space="0" w:color="auto"/>
            </w:tcBorders>
          </w:tcPr>
          <w:p w14:paraId="11ED8B8E"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 xml:space="preserve">500-04-00-00-00-2018-32550 de fecha 29 de </w:t>
            </w:r>
            <w:r w:rsidRPr="00221E77">
              <w:rPr>
                <w:color w:val="000000"/>
                <w:sz w:val="10"/>
                <w:szCs w:val="10"/>
              </w:rPr>
              <w:lastRenderedPageBreak/>
              <w:t>noviembre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610F921D"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2D6556FA"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3C672A3"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F28AB70"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645A176"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05 de diciembre de 2018</w:t>
            </w:r>
          </w:p>
        </w:tc>
        <w:tc>
          <w:tcPr>
            <w:tcW w:w="927" w:type="dxa"/>
            <w:tcBorders>
              <w:top w:val="single" w:sz="6" w:space="0" w:color="auto"/>
              <w:left w:val="single" w:sz="6" w:space="0" w:color="auto"/>
              <w:bottom w:val="single" w:sz="6" w:space="0" w:color="auto"/>
              <w:right w:val="single" w:sz="6" w:space="0" w:color="auto"/>
            </w:tcBorders>
          </w:tcPr>
          <w:p w14:paraId="584FE111"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06 de diciembre de 2018</w:t>
            </w:r>
          </w:p>
        </w:tc>
      </w:tr>
      <w:tr w:rsidR="008C5B16" w:rsidRPr="00221E77" w14:paraId="26AA96E1"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676A6473"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20</w:t>
            </w:r>
          </w:p>
        </w:tc>
        <w:tc>
          <w:tcPr>
            <w:tcW w:w="1089" w:type="dxa"/>
            <w:tcBorders>
              <w:top w:val="single" w:sz="6" w:space="0" w:color="auto"/>
              <w:left w:val="single" w:sz="6" w:space="0" w:color="auto"/>
              <w:bottom w:val="single" w:sz="6" w:space="0" w:color="auto"/>
              <w:right w:val="single" w:sz="6" w:space="0" w:color="auto"/>
            </w:tcBorders>
          </w:tcPr>
          <w:p w14:paraId="779C8CFB"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CPI1301266H5</w:t>
            </w:r>
          </w:p>
        </w:tc>
        <w:tc>
          <w:tcPr>
            <w:tcW w:w="1179" w:type="dxa"/>
            <w:tcBorders>
              <w:top w:val="single" w:sz="6" w:space="0" w:color="auto"/>
              <w:left w:val="single" w:sz="6" w:space="0" w:color="auto"/>
              <w:bottom w:val="single" w:sz="6" w:space="0" w:color="auto"/>
              <w:right w:val="single" w:sz="6" w:space="0" w:color="auto"/>
            </w:tcBorders>
          </w:tcPr>
          <w:p w14:paraId="4BD96707" w14:textId="77777777" w:rsidR="008C5B16" w:rsidRPr="00221E77" w:rsidRDefault="008C5B16" w:rsidP="005161AD">
            <w:pPr>
              <w:pStyle w:val="texto0"/>
              <w:spacing w:before="32" w:after="24" w:line="180" w:lineRule="exact"/>
              <w:ind w:firstLine="0"/>
              <w:jc w:val="left"/>
              <w:rPr>
                <w:sz w:val="10"/>
                <w:szCs w:val="10"/>
              </w:rPr>
            </w:pPr>
            <w:r w:rsidRPr="00221E77">
              <w:rPr>
                <w:color w:val="000000"/>
                <w:sz w:val="10"/>
                <w:szCs w:val="10"/>
              </w:rPr>
              <w:t>COMERCIALIZADORA DE PRODUCTOS INTERNACIONALES AMFRE, S.A. DE C.V.</w:t>
            </w:r>
          </w:p>
        </w:tc>
        <w:tc>
          <w:tcPr>
            <w:tcW w:w="863" w:type="dxa"/>
            <w:tcBorders>
              <w:top w:val="single" w:sz="6" w:space="0" w:color="auto"/>
              <w:left w:val="single" w:sz="6" w:space="0" w:color="auto"/>
              <w:bottom w:val="single" w:sz="6" w:space="0" w:color="auto"/>
              <w:right w:val="single" w:sz="6" w:space="0" w:color="auto"/>
            </w:tcBorders>
          </w:tcPr>
          <w:p w14:paraId="6E525C78"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500-47-00-06-00-2018-014568 de fecha 17 de octubre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68B25B22"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1D5F04CA"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1478043"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F10841A"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7A8934B"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25 de octubre de 2018</w:t>
            </w:r>
          </w:p>
        </w:tc>
        <w:tc>
          <w:tcPr>
            <w:tcW w:w="927" w:type="dxa"/>
            <w:tcBorders>
              <w:top w:val="single" w:sz="6" w:space="0" w:color="auto"/>
              <w:left w:val="single" w:sz="6" w:space="0" w:color="auto"/>
              <w:bottom w:val="single" w:sz="6" w:space="0" w:color="auto"/>
              <w:right w:val="single" w:sz="6" w:space="0" w:color="auto"/>
            </w:tcBorders>
          </w:tcPr>
          <w:p w14:paraId="69276069"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26 de octubre de 2018</w:t>
            </w:r>
          </w:p>
        </w:tc>
      </w:tr>
      <w:tr w:rsidR="008C5B16" w:rsidRPr="00221E77" w14:paraId="2FBD8D63"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796AFD71"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21</w:t>
            </w:r>
          </w:p>
        </w:tc>
        <w:tc>
          <w:tcPr>
            <w:tcW w:w="1089" w:type="dxa"/>
            <w:tcBorders>
              <w:top w:val="single" w:sz="6" w:space="0" w:color="auto"/>
              <w:left w:val="single" w:sz="6" w:space="0" w:color="auto"/>
              <w:bottom w:val="single" w:sz="6" w:space="0" w:color="auto"/>
              <w:right w:val="single" w:sz="6" w:space="0" w:color="auto"/>
            </w:tcBorders>
          </w:tcPr>
          <w:p w14:paraId="1889D1BD"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CVA1202178D2</w:t>
            </w:r>
          </w:p>
        </w:tc>
        <w:tc>
          <w:tcPr>
            <w:tcW w:w="1179" w:type="dxa"/>
            <w:tcBorders>
              <w:top w:val="single" w:sz="6" w:space="0" w:color="auto"/>
              <w:left w:val="single" w:sz="6" w:space="0" w:color="auto"/>
              <w:bottom w:val="single" w:sz="6" w:space="0" w:color="auto"/>
              <w:right w:val="single" w:sz="6" w:space="0" w:color="auto"/>
            </w:tcBorders>
          </w:tcPr>
          <w:p w14:paraId="7A3FF289" w14:textId="77777777" w:rsidR="008C5B16" w:rsidRPr="00221E77" w:rsidRDefault="008C5B16" w:rsidP="005161AD">
            <w:pPr>
              <w:pStyle w:val="texto0"/>
              <w:spacing w:before="32" w:after="24" w:line="180" w:lineRule="exact"/>
              <w:ind w:firstLine="0"/>
              <w:jc w:val="left"/>
              <w:rPr>
                <w:sz w:val="10"/>
                <w:szCs w:val="10"/>
              </w:rPr>
            </w:pPr>
            <w:r w:rsidRPr="00221E77">
              <w:rPr>
                <w:color w:val="000000"/>
                <w:sz w:val="10"/>
                <w:szCs w:val="10"/>
              </w:rPr>
              <w:t>CONSTRUCTORA VALLEJO-VEGA,</w:t>
            </w:r>
            <w:r>
              <w:rPr>
                <w:color w:val="000000"/>
                <w:sz w:val="10"/>
                <w:szCs w:val="10"/>
              </w:rPr>
              <w:t xml:space="preserve">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0248586D"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500-42-00-04-01-2018-02347 de fecha 15 de marzo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2C74FB61"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1EDC9168"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EC3131C"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CC0C1DB"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9D9E09A"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23 de marzo de 2018</w:t>
            </w:r>
          </w:p>
        </w:tc>
        <w:tc>
          <w:tcPr>
            <w:tcW w:w="927" w:type="dxa"/>
            <w:tcBorders>
              <w:top w:val="single" w:sz="6" w:space="0" w:color="auto"/>
              <w:left w:val="single" w:sz="6" w:space="0" w:color="auto"/>
              <w:bottom w:val="single" w:sz="6" w:space="0" w:color="auto"/>
              <w:right w:val="single" w:sz="6" w:space="0" w:color="auto"/>
            </w:tcBorders>
          </w:tcPr>
          <w:p w14:paraId="768A391A"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02 de abril de 2018</w:t>
            </w:r>
          </w:p>
        </w:tc>
      </w:tr>
      <w:tr w:rsidR="008C5B16" w:rsidRPr="00221E77" w14:paraId="669FA866"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5E5DB05"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22</w:t>
            </w:r>
          </w:p>
        </w:tc>
        <w:tc>
          <w:tcPr>
            <w:tcW w:w="1089" w:type="dxa"/>
            <w:tcBorders>
              <w:top w:val="single" w:sz="6" w:space="0" w:color="auto"/>
              <w:left w:val="single" w:sz="6" w:space="0" w:color="auto"/>
              <w:bottom w:val="single" w:sz="6" w:space="0" w:color="auto"/>
              <w:right w:val="single" w:sz="6" w:space="0" w:color="auto"/>
            </w:tcBorders>
          </w:tcPr>
          <w:p w14:paraId="2E10104E"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DAC081205GP8</w:t>
            </w:r>
          </w:p>
        </w:tc>
        <w:tc>
          <w:tcPr>
            <w:tcW w:w="1179" w:type="dxa"/>
            <w:tcBorders>
              <w:top w:val="single" w:sz="6" w:space="0" w:color="auto"/>
              <w:left w:val="single" w:sz="6" w:space="0" w:color="auto"/>
              <w:bottom w:val="single" w:sz="6" w:space="0" w:color="auto"/>
              <w:right w:val="single" w:sz="6" w:space="0" w:color="auto"/>
            </w:tcBorders>
          </w:tcPr>
          <w:p w14:paraId="394E50BC" w14:textId="77777777" w:rsidR="008C5B16" w:rsidRPr="00221E77" w:rsidRDefault="008C5B16" w:rsidP="005161AD">
            <w:pPr>
              <w:pStyle w:val="texto0"/>
              <w:spacing w:before="32" w:after="24" w:line="180" w:lineRule="exact"/>
              <w:ind w:firstLine="0"/>
              <w:jc w:val="left"/>
              <w:rPr>
                <w:sz w:val="10"/>
                <w:szCs w:val="10"/>
              </w:rPr>
            </w:pPr>
            <w:r>
              <w:rPr>
                <w:color w:val="000000"/>
                <w:sz w:val="10"/>
                <w:szCs w:val="10"/>
              </w:rPr>
              <w:t xml:space="preserve">DEDICADOS A CONSTRUIR,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0C7C1251"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500-04-00-00-00-2017-7456 de fecha 14 de julio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0ED774FC"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AAFACED"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08A07F1"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18 de agosto de 2017</w:t>
            </w:r>
          </w:p>
        </w:tc>
        <w:tc>
          <w:tcPr>
            <w:tcW w:w="863" w:type="dxa"/>
            <w:tcBorders>
              <w:top w:val="single" w:sz="6" w:space="0" w:color="auto"/>
              <w:left w:val="single" w:sz="6" w:space="0" w:color="auto"/>
              <w:bottom w:val="single" w:sz="6" w:space="0" w:color="auto"/>
              <w:right w:val="single" w:sz="6" w:space="0" w:color="auto"/>
            </w:tcBorders>
          </w:tcPr>
          <w:p w14:paraId="0A5F8E88"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21 de agosto de 2017</w:t>
            </w:r>
          </w:p>
        </w:tc>
        <w:tc>
          <w:tcPr>
            <w:tcW w:w="863" w:type="dxa"/>
            <w:tcBorders>
              <w:top w:val="single" w:sz="6" w:space="0" w:color="auto"/>
              <w:left w:val="single" w:sz="6" w:space="0" w:color="auto"/>
              <w:bottom w:val="single" w:sz="6" w:space="0" w:color="auto"/>
              <w:right w:val="single" w:sz="6" w:space="0" w:color="auto"/>
            </w:tcBorders>
          </w:tcPr>
          <w:p w14:paraId="0EEBB30D" w14:textId="77777777" w:rsidR="008C5B16" w:rsidRPr="00221E77" w:rsidRDefault="008C5B16" w:rsidP="005161AD">
            <w:pPr>
              <w:pStyle w:val="texto0"/>
              <w:spacing w:before="32" w:after="24" w:line="180"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0340C3AE" w14:textId="77777777" w:rsidR="008C5B16" w:rsidRPr="00221E77" w:rsidRDefault="008C5B16" w:rsidP="005161AD">
            <w:pPr>
              <w:pStyle w:val="texto0"/>
              <w:spacing w:before="32" w:after="24" w:line="180" w:lineRule="exact"/>
              <w:ind w:firstLine="0"/>
              <w:jc w:val="left"/>
              <w:rPr>
                <w:color w:val="000000"/>
                <w:sz w:val="10"/>
                <w:szCs w:val="10"/>
              </w:rPr>
            </w:pPr>
          </w:p>
        </w:tc>
      </w:tr>
      <w:tr w:rsidR="008C5B16" w:rsidRPr="00221E77" w14:paraId="6E3F69F4"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60C481F"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23</w:t>
            </w:r>
          </w:p>
        </w:tc>
        <w:tc>
          <w:tcPr>
            <w:tcW w:w="1089" w:type="dxa"/>
            <w:tcBorders>
              <w:top w:val="single" w:sz="6" w:space="0" w:color="auto"/>
              <w:left w:val="single" w:sz="6" w:space="0" w:color="auto"/>
              <w:bottom w:val="single" w:sz="6" w:space="0" w:color="auto"/>
              <w:right w:val="single" w:sz="6" w:space="0" w:color="auto"/>
            </w:tcBorders>
          </w:tcPr>
          <w:p w14:paraId="7037896D"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DEA150814KW9</w:t>
            </w:r>
          </w:p>
        </w:tc>
        <w:tc>
          <w:tcPr>
            <w:tcW w:w="1179" w:type="dxa"/>
            <w:tcBorders>
              <w:top w:val="single" w:sz="6" w:space="0" w:color="auto"/>
              <w:left w:val="single" w:sz="6" w:space="0" w:color="auto"/>
              <w:bottom w:val="single" w:sz="6" w:space="0" w:color="auto"/>
              <w:right w:val="single" w:sz="6" w:space="0" w:color="auto"/>
            </w:tcBorders>
          </w:tcPr>
          <w:p w14:paraId="1DA01555" w14:textId="77777777" w:rsidR="008C5B16" w:rsidRPr="00221E77" w:rsidRDefault="008C5B16" w:rsidP="005161AD">
            <w:pPr>
              <w:pStyle w:val="texto0"/>
              <w:spacing w:before="32" w:after="24" w:line="180" w:lineRule="exact"/>
              <w:ind w:firstLine="0"/>
              <w:jc w:val="left"/>
              <w:rPr>
                <w:sz w:val="10"/>
                <w:szCs w:val="10"/>
              </w:rPr>
            </w:pPr>
            <w:r w:rsidRPr="00221E77">
              <w:rPr>
                <w:color w:val="000000"/>
                <w:sz w:val="10"/>
                <w:szCs w:val="10"/>
              </w:rPr>
              <w:t>DISTRIBUIDORA ENRIQUE ARECHIGA MATERIALES Y CONSTRUCCIONES, S.A. DE C.V.</w:t>
            </w:r>
          </w:p>
        </w:tc>
        <w:tc>
          <w:tcPr>
            <w:tcW w:w="863" w:type="dxa"/>
            <w:tcBorders>
              <w:top w:val="single" w:sz="6" w:space="0" w:color="auto"/>
              <w:left w:val="single" w:sz="6" w:space="0" w:color="auto"/>
              <w:bottom w:val="single" w:sz="6" w:space="0" w:color="auto"/>
              <w:right w:val="single" w:sz="6" w:space="0" w:color="auto"/>
            </w:tcBorders>
          </w:tcPr>
          <w:p w14:paraId="215F25BD"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500-34-00-05-02-2017-3301 de fecha 16 de mayo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5A377E8D"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1DFEDE96"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5ADE187"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AB1EB5C"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69EF0CD"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05 de junio de 2017</w:t>
            </w:r>
          </w:p>
        </w:tc>
        <w:tc>
          <w:tcPr>
            <w:tcW w:w="927" w:type="dxa"/>
            <w:tcBorders>
              <w:top w:val="single" w:sz="6" w:space="0" w:color="auto"/>
              <w:left w:val="single" w:sz="6" w:space="0" w:color="auto"/>
              <w:bottom w:val="single" w:sz="6" w:space="0" w:color="auto"/>
              <w:right w:val="single" w:sz="6" w:space="0" w:color="auto"/>
            </w:tcBorders>
          </w:tcPr>
          <w:p w14:paraId="7A88D424"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06 de junio de 2017</w:t>
            </w:r>
          </w:p>
        </w:tc>
      </w:tr>
      <w:tr w:rsidR="008C5B16" w:rsidRPr="00221E77" w14:paraId="7896CB16"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1D09FAB"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24</w:t>
            </w:r>
          </w:p>
        </w:tc>
        <w:tc>
          <w:tcPr>
            <w:tcW w:w="1089" w:type="dxa"/>
            <w:tcBorders>
              <w:top w:val="single" w:sz="6" w:space="0" w:color="auto"/>
              <w:left w:val="single" w:sz="6" w:space="0" w:color="auto"/>
              <w:bottom w:val="single" w:sz="6" w:space="0" w:color="auto"/>
              <w:right w:val="single" w:sz="6" w:space="0" w:color="auto"/>
            </w:tcBorders>
          </w:tcPr>
          <w:p w14:paraId="0B8A1780"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FPM170714RH6</w:t>
            </w:r>
          </w:p>
        </w:tc>
        <w:tc>
          <w:tcPr>
            <w:tcW w:w="1179" w:type="dxa"/>
            <w:tcBorders>
              <w:top w:val="single" w:sz="6" w:space="0" w:color="auto"/>
              <w:left w:val="single" w:sz="6" w:space="0" w:color="auto"/>
              <w:bottom w:val="single" w:sz="6" w:space="0" w:color="auto"/>
              <w:right w:val="single" w:sz="6" w:space="0" w:color="auto"/>
            </w:tcBorders>
          </w:tcPr>
          <w:p w14:paraId="4BB43BB4" w14:textId="77777777" w:rsidR="008C5B16" w:rsidRPr="00221E77" w:rsidRDefault="008C5B16" w:rsidP="005161AD">
            <w:pPr>
              <w:pStyle w:val="texto0"/>
              <w:spacing w:before="32" w:after="24" w:line="180" w:lineRule="exact"/>
              <w:ind w:firstLine="0"/>
              <w:jc w:val="left"/>
              <w:rPr>
                <w:sz w:val="10"/>
                <w:szCs w:val="10"/>
              </w:rPr>
            </w:pPr>
            <w:r w:rsidRPr="00221E77">
              <w:rPr>
                <w:color w:val="000000"/>
                <w:sz w:val="10"/>
                <w:szCs w:val="10"/>
              </w:rPr>
              <w:t>FAZO PUBLICIDAD Y MEDIOS, S.A. DE C.V.</w:t>
            </w:r>
          </w:p>
        </w:tc>
        <w:tc>
          <w:tcPr>
            <w:tcW w:w="863" w:type="dxa"/>
            <w:tcBorders>
              <w:top w:val="single" w:sz="6" w:space="0" w:color="auto"/>
              <w:left w:val="single" w:sz="6" w:space="0" w:color="auto"/>
              <w:bottom w:val="single" w:sz="6" w:space="0" w:color="auto"/>
              <w:right w:val="single" w:sz="6" w:space="0" w:color="auto"/>
            </w:tcBorders>
          </w:tcPr>
          <w:p w14:paraId="5C6336B0"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500-05-2020-7805 de fecha 27 de marzo de 2020</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6535F705"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62526909"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E945F88"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D218F0A"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B795A09"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02 de abril de 2020</w:t>
            </w:r>
          </w:p>
        </w:tc>
        <w:tc>
          <w:tcPr>
            <w:tcW w:w="927" w:type="dxa"/>
            <w:tcBorders>
              <w:top w:val="single" w:sz="6" w:space="0" w:color="auto"/>
              <w:left w:val="single" w:sz="6" w:space="0" w:color="auto"/>
              <w:bottom w:val="single" w:sz="6" w:space="0" w:color="auto"/>
              <w:right w:val="single" w:sz="6" w:space="0" w:color="auto"/>
            </w:tcBorders>
          </w:tcPr>
          <w:p w14:paraId="397FD839"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03 de abril de 2020</w:t>
            </w:r>
          </w:p>
        </w:tc>
      </w:tr>
      <w:tr w:rsidR="008C5B16" w:rsidRPr="00221E77" w14:paraId="5FB22AE6"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4BF9F6AA"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25</w:t>
            </w:r>
          </w:p>
        </w:tc>
        <w:tc>
          <w:tcPr>
            <w:tcW w:w="1089" w:type="dxa"/>
            <w:tcBorders>
              <w:top w:val="single" w:sz="6" w:space="0" w:color="auto"/>
              <w:left w:val="single" w:sz="6" w:space="0" w:color="auto"/>
              <w:bottom w:val="single" w:sz="6" w:space="0" w:color="auto"/>
              <w:right w:val="single" w:sz="6" w:space="0" w:color="auto"/>
            </w:tcBorders>
          </w:tcPr>
          <w:p w14:paraId="4F78B258"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GAD150527CS9</w:t>
            </w:r>
          </w:p>
        </w:tc>
        <w:tc>
          <w:tcPr>
            <w:tcW w:w="1179" w:type="dxa"/>
            <w:tcBorders>
              <w:top w:val="single" w:sz="6" w:space="0" w:color="auto"/>
              <w:left w:val="single" w:sz="6" w:space="0" w:color="auto"/>
              <w:bottom w:val="single" w:sz="6" w:space="0" w:color="auto"/>
              <w:right w:val="single" w:sz="6" w:space="0" w:color="auto"/>
            </w:tcBorders>
          </w:tcPr>
          <w:p w14:paraId="645ECAF5" w14:textId="77777777" w:rsidR="008C5B16" w:rsidRPr="00221E77" w:rsidRDefault="008C5B16" w:rsidP="005161AD">
            <w:pPr>
              <w:pStyle w:val="texto0"/>
              <w:spacing w:before="32" w:after="24" w:line="180" w:lineRule="exact"/>
              <w:ind w:firstLine="0"/>
              <w:jc w:val="left"/>
              <w:rPr>
                <w:sz w:val="10"/>
                <w:szCs w:val="10"/>
              </w:rPr>
            </w:pPr>
            <w:r w:rsidRPr="00221E77">
              <w:rPr>
                <w:color w:val="000000"/>
                <w:sz w:val="10"/>
                <w:szCs w:val="10"/>
              </w:rPr>
              <w:t>GENLIANT ADMINISTRADORES, S.A. DE C.V.</w:t>
            </w:r>
          </w:p>
        </w:tc>
        <w:tc>
          <w:tcPr>
            <w:tcW w:w="863" w:type="dxa"/>
            <w:tcBorders>
              <w:top w:val="single" w:sz="6" w:space="0" w:color="auto"/>
              <w:left w:val="single" w:sz="6" w:space="0" w:color="auto"/>
              <w:bottom w:val="single" w:sz="6" w:space="0" w:color="auto"/>
              <w:right w:val="single" w:sz="6" w:space="0" w:color="auto"/>
            </w:tcBorders>
          </w:tcPr>
          <w:p w14:paraId="239D15E9"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500-34-00-03-01-2017-0181 de fecha 07 de febrero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5C5E5D9D"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09 de febrero de 2017</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2B3A454D"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06 de marzo de 2017</w:t>
            </w:r>
          </w:p>
        </w:tc>
        <w:tc>
          <w:tcPr>
            <w:tcW w:w="863" w:type="dxa"/>
            <w:tcBorders>
              <w:top w:val="single" w:sz="6" w:space="0" w:color="auto"/>
              <w:left w:val="single" w:sz="6" w:space="0" w:color="auto"/>
              <w:bottom w:val="single" w:sz="6" w:space="0" w:color="auto"/>
              <w:right w:val="single" w:sz="6" w:space="0" w:color="auto"/>
            </w:tcBorders>
          </w:tcPr>
          <w:p w14:paraId="758158B6"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E3531BA"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9C1B743" w14:textId="77777777" w:rsidR="008C5B16" w:rsidRPr="00221E77" w:rsidRDefault="008C5B16" w:rsidP="005161AD">
            <w:pPr>
              <w:pStyle w:val="texto0"/>
              <w:spacing w:before="32" w:after="24" w:line="180"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77A06791" w14:textId="77777777" w:rsidR="008C5B16" w:rsidRPr="00221E77" w:rsidRDefault="008C5B16" w:rsidP="005161AD">
            <w:pPr>
              <w:pStyle w:val="texto0"/>
              <w:spacing w:before="32" w:after="24" w:line="180" w:lineRule="exact"/>
              <w:ind w:firstLine="0"/>
              <w:jc w:val="left"/>
              <w:rPr>
                <w:color w:val="000000"/>
                <w:sz w:val="10"/>
                <w:szCs w:val="10"/>
              </w:rPr>
            </w:pPr>
          </w:p>
        </w:tc>
      </w:tr>
    </w:tbl>
    <w:p w14:paraId="512491E5" w14:textId="77777777" w:rsidR="008C5B16" w:rsidRPr="002D3272" w:rsidRDefault="008C5B16" w:rsidP="008C5B16">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315"/>
        <w:gridCol w:w="1089"/>
        <w:gridCol w:w="1179"/>
        <w:gridCol w:w="863"/>
        <w:gridCol w:w="952"/>
        <w:gridCol w:w="861"/>
        <w:gridCol w:w="863"/>
        <w:gridCol w:w="863"/>
        <w:gridCol w:w="863"/>
        <w:gridCol w:w="927"/>
      </w:tblGrid>
      <w:tr w:rsidR="008C5B16" w:rsidRPr="00221E77" w14:paraId="3998C39B"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02FDDDF4"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26</w:t>
            </w:r>
          </w:p>
        </w:tc>
        <w:tc>
          <w:tcPr>
            <w:tcW w:w="1089" w:type="dxa"/>
            <w:tcBorders>
              <w:top w:val="single" w:sz="6" w:space="0" w:color="auto"/>
              <w:left w:val="single" w:sz="6" w:space="0" w:color="auto"/>
              <w:bottom w:val="single" w:sz="6" w:space="0" w:color="auto"/>
              <w:right w:val="single" w:sz="6" w:space="0" w:color="auto"/>
            </w:tcBorders>
          </w:tcPr>
          <w:p w14:paraId="6038925C"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GAHJ6105054Q8</w:t>
            </w:r>
          </w:p>
        </w:tc>
        <w:tc>
          <w:tcPr>
            <w:tcW w:w="1179" w:type="dxa"/>
            <w:tcBorders>
              <w:top w:val="single" w:sz="6" w:space="0" w:color="auto"/>
              <w:left w:val="single" w:sz="6" w:space="0" w:color="auto"/>
              <w:bottom w:val="single" w:sz="6" w:space="0" w:color="auto"/>
              <w:right w:val="single" w:sz="6" w:space="0" w:color="auto"/>
            </w:tcBorders>
          </w:tcPr>
          <w:p w14:paraId="7553C084" w14:textId="77777777" w:rsidR="008C5B16" w:rsidRPr="00221E77" w:rsidRDefault="008C5B16" w:rsidP="005161AD">
            <w:pPr>
              <w:pStyle w:val="texto0"/>
              <w:spacing w:before="32" w:after="24" w:line="180" w:lineRule="exact"/>
              <w:ind w:firstLine="0"/>
              <w:jc w:val="left"/>
              <w:rPr>
                <w:sz w:val="10"/>
                <w:szCs w:val="10"/>
              </w:rPr>
            </w:pPr>
            <w:r w:rsidRPr="00221E77">
              <w:rPr>
                <w:color w:val="000000"/>
                <w:sz w:val="10"/>
                <w:szCs w:val="10"/>
              </w:rPr>
              <w:t>GARCÍA HERNANDEZ JUAN MANUEL</w:t>
            </w:r>
          </w:p>
        </w:tc>
        <w:tc>
          <w:tcPr>
            <w:tcW w:w="863" w:type="dxa"/>
            <w:tcBorders>
              <w:top w:val="single" w:sz="6" w:space="0" w:color="auto"/>
              <w:left w:val="single" w:sz="6" w:space="0" w:color="auto"/>
              <w:bottom w:val="single" w:sz="6" w:space="0" w:color="auto"/>
              <w:right w:val="single" w:sz="6" w:space="0" w:color="auto"/>
            </w:tcBorders>
          </w:tcPr>
          <w:p w14:paraId="290D8AC8"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500-31-00-07-03-2017-09603 de fecha 02 de febrero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0791D3D5"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14 de febrero de 2017</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00783633"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09 de marzo de 2017</w:t>
            </w:r>
          </w:p>
        </w:tc>
        <w:tc>
          <w:tcPr>
            <w:tcW w:w="863" w:type="dxa"/>
            <w:tcBorders>
              <w:top w:val="single" w:sz="6" w:space="0" w:color="auto"/>
              <w:left w:val="single" w:sz="6" w:space="0" w:color="auto"/>
              <w:bottom w:val="single" w:sz="6" w:space="0" w:color="auto"/>
              <w:right w:val="single" w:sz="6" w:space="0" w:color="auto"/>
            </w:tcBorders>
          </w:tcPr>
          <w:p w14:paraId="1EC3EF43"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DBEA1AD"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54D41FF" w14:textId="77777777" w:rsidR="008C5B16" w:rsidRPr="00221E77" w:rsidRDefault="008C5B16" w:rsidP="005161AD">
            <w:pPr>
              <w:pStyle w:val="texto0"/>
              <w:spacing w:before="32" w:after="24" w:line="180"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2FE9DB8F" w14:textId="77777777" w:rsidR="008C5B16" w:rsidRPr="00221E77" w:rsidRDefault="008C5B16" w:rsidP="005161AD">
            <w:pPr>
              <w:pStyle w:val="texto0"/>
              <w:spacing w:before="32" w:after="24" w:line="180" w:lineRule="exact"/>
              <w:ind w:firstLine="0"/>
              <w:jc w:val="left"/>
              <w:rPr>
                <w:color w:val="000000"/>
                <w:sz w:val="10"/>
                <w:szCs w:val="10"/>
              </w:rPr>
            </w:pPr>
          </w:p>
        </w:tc>
      </w:tr>
      <w:tr w:rsidR="008C5B16" w:rsidRPr="00221E77" w14:paraId="023F555F"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3494F62A"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27</w:t>
            </w:r>
          </w:p>
        </w:tc>
        <w:tc>
          <w:tcPr>
            <w:tcW w:w="1089" w:type="dxa"/>
            <w:tcBorders>
              <w:top w:val="single" w:sz="6" w:space="0" w:color="auto"/>
              <w:left w:val="single" w:sz="6" w:space="0" w:color="auto"/>
              <w:bottom w:val="single" w:sz="6" w:space="0" w:color="auto"/>
              <w:right w:val="single" w:sz="6" w:space="0" w:color="auto"/>
            </w:tcBorders>
          </w:tcPr>
          <w:p w14:paraId="51B46F77"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GCO130211FB1</w:t>
            </w:r>
          </w:p>
        </w:tc>
        <w:tc>
          <w:tcPr>
            <w:tcW w:w="1179" w:type="dxa"/>
            <w:tcBorders>
              <w:top w:val="single" w:sz="6" w:space="0" w:color="auto"/>
              <w:left w:val="single" w:sz="6" w:space="0" w:color="auto"/>
              <w:bottom w:val="single" w:sz="6" w:space="0" w:color="auto"/>
              <w:right w:val="single" w:sz="6" w:space="0" w:color="auto"/>
            </w:tcBorders>
          </w:tcPr>
          <w:p w14:paraId="122509A4" w14:textId="77777777" w:rsidR="008C5B16" w:rsidRPr="00221E77" w:rsidRDefault="008C5B16" w:rsidP="005161AD">
            <w:pPr>
              <w:pStyle w:val="texto0"/>
              <w:spacing w:before="32" w:after="24" w:line="180" w:lineRule="exact"/>
              <w:ind w:firstLine="0"/>
              <w:jc w:val="left"/>
              <w:rPr>
                <w:sz w:val="10"/>
                <w:szCs w:val="10"/>
              </w:rPr>
            </w:pPr>
            <w:r w:rsidRPr="00221E77">
              <w:rPr>
                <w:color w:val="000000"/>
                <w:sz w:val="10"/>
                <w:szCs w:val="10"/>
              </w:rPr>
              <w:t>GUZBO COMERCIALIZADORA, S.A. DE C.V.</w:t>
            </w:r>
          </w:p>
        </w:tc>
        <w:tc>
          <w:tcPr>
            <w:tcW w:w="863" w:type="dxa"/>
            <w:tcBorders>
              <w:top w:val="single" w:sz="6" w:space="0" w:color="auto"/>
              <w:left w:val="single" w:sz="6" w:space="0" w:color="auto"/>
              <w:bottom w:val="single" w:sz="6" w:space="0" w:color="auto"/>
              <w:right w:val="single" w:sz="6" w:space="0" w:color="auto"/>
            </w:tcBorders>
          </w:tcPr>
          <w:p w14:paraId="31EF9126"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500-27-00-03-02-2017-7082 de fecha 09 de octubre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4EA03DF7"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475FA6E"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D1535A9"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30 de octubre de 2017</w:t>
            </w:r>
          </w:p>
        </w:tc>
        <w:tc>
          <w:tcPr>
            <w:tcW w:w="863" w:type="dxa"/>
            <w:tcBorders>
              <w:top w:val="single" w:sz="6" w:space="0" w:color="auto"/>
              <w:left w:val="single" w:sz="6" w:space="0" w:color="auto"/>
              <w:bottom w:val="single" w:sz="6" w:space="0" w:color="auto"/>
              <w:right w:val="single" w:sz="6" w:space="0" w:color="auto"/>
            </w:tcBorders>
          </w:tcPr>
          <w:p w14:paraId="61B87D38"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31 de octubre de 2017</w:t>
            </w:r>
          </w:p>
        </w:tc>
        <w:tc>
          <w:tcPr>
            <w:tcW w:w="863" w:type="dxa"/>
            <w:tcBorders>
              <w:top w:val="single" w:sz="6" w:space="0" w:color="auto"/>
              <w:left w:val="single" w:sz="6" w:space="0" w:color="auto"/>
              <w:bottom w:val="single" w:sz="6" w:space="0" w:color="auto"/>
              <w:right w:val="single" w:sz="6" w:space="0" w:color="auto"/>
            </w:tcBorders>
          </w:tcPr>
          <w:p w14:paraId="7DA8ABAD" w14:textId="77777777" w:rsidR="008C5B16" w:rsidRPr="00221E77" w:rsidRDefault="008C5B16" w:rsidP="005161AD">
            <w:pPr>
              <w:pStyle w:val="texto0"/>
              <w:spacing w:before="32" w:after="24" w:line="180"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4ACEFFFC" w14:textId="77777777" w:rsidR="008C5B16" w:rsidRPr="00221E77" w:rsidRDefault="008C5B16" w:rsidP="005161AD">
            <w:pPr>
              <w:pStyle w:val="texto0"/>
              <w:spacing w:before="32" w:after="24" w:line="180" w:lineRule="exact"/>
              <w:ind w:firstLine="0"/>
              <w:jc w:val="left"/>
              <w:rPr>
                <w:color w:val="000000"/>
                <w:sz w:val="10"/>
                <w:szCs w:val="10"/>
              </w:rPr>
            </w:pPr>
          </w:p>
        </w:tc>
      </w:tr>
      <w:tr w:rsidR="008C5B16" w:rsidRPr="00221E77" w14:paraId="10F4CF6E"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52BAC36D"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28</w:t>
            </w:r>
          </w:p>
        </w:tc>
        <w:tc>
          <w:tcPr>
            <w:tcW w:w="1089" w:type="dxa"/>
            <w:tcBorders>
              <w:top w:val="single" w:sz="6" w:space="0" w:color="auto"/>
              <w:left w:val="single" w:sz="6" w:space="0" w:color="auto"/>
              <w:bottom w:val="single" w:sz="6" w:space="0" w:color="auto"/>
              <w:right w:val="single" w:sz="6" w:space="0" w:color="auto"/>
            </w:tcBorders>
          </w:tcPr>
          <w:p w14:paraId="61E802FE"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GCS1304175Q0</w:t>
            </w:r>
          </w:p>
        </w:tc>
        <w:tc>
          <w:tcPr>
            <w:tcW w:w="1179" w:type="dxa"/>
            <w:tcBorders>
              <w:top w:val="single" w:sz="6" w:space="0" w:color="auto"/>
              <w:left w:val="single" w:sz="6" w:space="0" w:color="auto"/>
              <w:bottom w:val="single" w:sz="6" w:space="0" w:color="auto"/>
              <w:right w:val="single" w:sz="6" w:space="0" w:color="auto"/>
            </w:tcBorders>
          </w:tcPr>
          <w:p w14:paraId="1CC7A550" w14:textId="77777777" w:rsidR="008C5B16" w:rsidRPr="00221E77" w:rsidRDefault="008C5B16" w:rsidP="005161AD">
            <w:pPr>
              <w:pStyle w:val="texto0"/>
              <w:spacing w:before="32" w:after="24" w:line="180" w:lineRule="exact"/>
              <w:ind w:firstLine="0"/>
              <w:jc w:val="left"/>
              <w:rPr>
                <w:sz w:val="10"/>
                <w:szCs w:val="10"/>
              </w:rPr>
            </w:pPr>
            <w:r>
              <w:rPr>
                <w:color w:val="000000"/>
                <w:sz w:val="10"/>
                <w:szCs w:val="10"/>
              </w:rPr>
              <w:t xml:space="preserve">GRUPO COMERCIAL SENNOMA, </w:t>
            </w:r>
            <w:r w:rsidRPr="00221E77">
              <w:rPr>
                <w:color w:val="000000"/>
                <w:sz w:val="10"/>
                <w:szCs w:val="10"/>
              </w:rPr>
              <w:t>S. A. DE C.V.</w:t>
            </w:r>
          </w:p>
        </w:tc>
        <w:tc>
          <w:tcPr>
            <w:tcW w:w="863" w:type="dxa"/>
            <w:tcBorders>
              <w:top w:val="single" w:sz="6" w:space="0" w:color="auto"/>
              <w:left w:val="single" w:sz="6" w:space="0" w:color="auto"/>
              <w:bottom w:val="single" w:sz="6" w:space="0" w:color="auto"/>
              <w:right w:val="single" w:sz="6" w:space="0" w:color="auto"/>
            </w:tcBorders>
          </w:tcPr>
          <w:p w14:paraId="321DBC24"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500-04-00-00-00-2018-29585 de fecha 30 de octubre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9C76EE5"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32F61B69"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6866B48"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DCE5E5C"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106A18D"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01 de noviembre de 2018</w:t>
            </w:r>
          </w:p>
        </w:tc>
        <w:tc>
          <w:tcPr>
            <w:tcW w:w="927" w:type="dxa"/>
            <w:tcBorders>
              <w:top w:val="single" w:sz="6" w:space="0" w:color="auto"/>
              <w:left w:val="single" w:sz="6" w:space="0" w:color="auto"/>
              <w:bottom w:val="single" w:sz="6" w:space="0" w:color="auto"/>
              <w:right w:val="single" w:sz="6" w:space="0" w:color="auto"/>
            </w:tcBorders>
          </w:tcPr>
          <w:p w14:paraId="3670658E"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05 de noviembre de 2018</w:t>
            </w:r>
          </w:p>
        </w:tc>
      </w:tr>
      <w:tr w:rsidR="008C5B16" w:rsidRPr="00221E77" w14:paraId="07948F92"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AC67672"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29</w:t>
            </w:r>
          </w:p>
        </w:tc>
        <w:tc>
          <w:tcPr>
            <w:tcW w:w="1089" w:type="dxa"/>
            <w:tcBorders>
              <w:top w:val="single" w:sz="6" w:space="0" w:color="auto"/>
              <w:left w:val="single" w:sz="6" w:space="0" w:color="auto"/>
              <w:bottom w:val="single" w:sz="6" w:space="0" w:color="auto"/>
              <w:right w:val="single" w:sz="6" w:space="0" w:color="auto"/>
            </w:tcBorders>
          </w:tcPr>
          <w:p w14:paraId="4ABAB1D4"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GHA130930E82</w:t>
            </w:r>
          </w:p>
        </w:tc>
        <w:tc>
          <w:tcPr>
            <w:tcW w:w="1179" w:type="dxa"/>
            <w:tcBorders>
              <w:top w:val="single" w:sz="6" w:space="0" w:color="auto"/>
              <w:left w:val="single" w:sz="6" w:space="0" w:color="auto"/>
              <w:bottom w:val="single" w:sz="6" w:space="0" w:color="auto"/>
              <w:right w:val="single" w:sz="6" w:space="0" w:color="auto"/>
            </w:tcBorders>
          </w:tcPr>
          <w:p w14:paraId="7744F79E" w14:textId="77777777" w:rsidR="008C5B16" w:rsidRPr="00221E77" w:rsidRDefault="008C5B16" w:rsidP="005161AD">
            <w:pPr>
              <w:pStyle w:val="texto0"/>
              <w:spacing w:before="32" w:after="24" w:line="180" w:lineRule="exact"/>
              <w:ind w:firstLine="0"/>
              <w:jc w:val="left"/>
              <w:rPr>
                <w:sz w:val="10"/>
                <w:szCs w:val="10"/>
              </w:rPr>
            </w:pPr>
            <w:r w:rsidRPr="00221E77">
              <w:rPr>
                <w:color w:val="000000"/>
                <w:sz w:val="10"/>
                <w:szCs w:val="10"/>
              </w:rPr>
              <w:t>GRUPO HUMANO EN ACCIÓN MSV, S.C.</w:t>
            </w:r>
          </w:p>
        </w:tc>
        <w:tc>
          <w:tcPr>
            <w:tcW w:w="863" w:type="dxa"/>
            <w:tcBorders>
              <w:top w:val="single" w:sz="6" w:space="0" w:color="auto"/>
              <w:left w:val="single" w:sz="6" w:space="0" w:color="auto"/>
              <w:bottom w:val="single" w:sz="6" w:space="0" w:color="auto"/>
              <w:right w:val="single" w:sz="6" w:space="0" w:color="auto"/>
            </w:tcBorders>
          </w:tcPr>
          <w:p w14:paraId="2BDC4DEE"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500-04-00-00-00-2018-26008 de fecha 24 de septiembre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DA65BBC"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3219FE95"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A487851"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93C7B44"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051B040"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25 de septiembre de 2018</w:t>
            </w:r>
          </w:p>
        </w:tc>
        <w:tc>
          <w:tcPr>
            <w:tcW w:w="927" w:type="dxa"/>
            <w:tcBorders>
              <w:top w:val="single" w:sz="6" w:space="0" w:color="auto"/>
              <w:left w:val="single" w:sz="6" w:space="0" w:color="auto"/>
              <w:bottom w:val="single" w:sz="6" w:space="0" w:color="auto"/>
              <w:right w:val="single" w:sz="6" w:space="0" w:color="auto"/>
            </w:tcBorders>
          </w:tcPr>
          <w:p w14:paraId="38E36B35"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26 de septiembre de 2018</w:t>
            </w:r>
          </w:p>
        </w:tc>
      </w:tr>
      <w:tr w:rsidR="008C5B16" w:rsidRPr="00221E77" w14:paraId="44A8823E"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69549A2B"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30</w:t>
            </w:r>
          </w:p>
        </w:tc>
        <w:tc>
          <w:tcPr>
            <w:tcW w:w="1089" w:type="dxa"/>
            <w:tcBorders>
              <w:top w:val="single" w:sz="6" w:space="0" w:color="auto"/>
              <w:left w:val="single" w:sz="6" w:space="0" w:color="auto"/>
              <w:bottom w:val="single" w:sz="6" w:space="0" w:color="auto"/>
              <w:right w:val="single" w:sz="6" w:space="0" w:color="auto"/>
            </w:tcBorders>
          </w:tcPr>
          <w:p w14:paraId="6DAB646C"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GVI100428IM8</w:t>
            </w:r>
          </w:p>
        </w:tc>
        <w:tc>
          <w:tcPr>
            <w:tcW w:w="1179" w:type="dxa"/>
            <w:tcBorders>
              <w:top w:val="single" w:sz="6" w:space="0" w:color="auto"/>
              <w:left w:val="single" w:sz="6" w:space="0" w:color="auto"/>
              <w:bottom w:val="single" w:sz="6" w:space="0" w:color="auto"/>
              <w:right w:val="single" w:sz="6" w:space="0" w:color="auto"/>
            </w:tcBorders>
          </w:tcPr>
          <w:p w14:paraId="6338664A" w14:textId="77777777" w:rsidR="008C5B16" w:rsidRPr="00221E77" w:rsidRDefault="008C5B16" w:rsidP="005161AD">
            <w:pPr>
              <w:pStyle w:val="texto0"/>
              <w:spacing w:before="32" w:after="24" w:line="180" w:lineRule="exact"/>
              <w:ind w:firstLine="0"/>
              <w:jc w:val="left"/>
              <w:rPr>
                <w:sz w:val="10"/>
                <w:szCs w:val="10"/>
              </w:rPr>
            </w:pPr>
            <w:r>
              <w:rPr>
                <w:color w:val="000000"/>
                <w:sz w:val="10"/>
                <w:szCs w:val="10"/>
              </w:rPr>
              <w:t xml:space="preserve">GRUPO VITECE,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05B903D2"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500-35-00-06-01-2018-30873 de fecha 29 de noviembre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25D44816"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5BDE41B1"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88B0B00"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931E7D4"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A9767FC"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04 de diciembre de 2018</w:t>
            </w:r>
          </w:p>
        </w:tc>
        <w:tc>
          <w:tcPr>
            <w:tcW w:w="927" w:type="dxa"/>
            <w:tcBorders>
              <w:top w:val="single" w:sz="6" w:space="0" w:color="auto"/>
              <w:left w:val="single" w:sz="6" w:space="0" w:color="auto"/>
              <w:bottom w:val="single" w:sz="6" w:space="0" w:color="auto"/>
              <w:right w:val="single" w:sz="6" w:space="0" w:color="auto"/>
            </w:tcBorders>
          </w:tcPr>
          <w:p w14:paraId="7D7D22AF"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05 de diciembre de 2018</w:t>
            </w:r>
          </w:p>
        </w:tc>
      </w:tr>
      <w:tr w:rsidR="008C5B16" w:rsidRPr="00221E77" w14:paraId="680CD663"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0F99694E" w14:textId="77777777" w:rsidR="008C5B16" w:rsidRPr="00221E77" w:rsidRDefault="008C5B16" w:rsidP="005161AD">
            <w:pPr>
              <w:pStyle w:val="texto0"/>
              <w:spacing w:before="32" w:after="24" w:line="180" w:lineRule="exact"/>
              <w:ind w:firstLine="0"/>
              <w:rPr>
                <w:color w:val="000000"/>
                <w:sz w:val="10"/>
                <w:szCs w:val="10"/>
              </w:rPr>
            </w:pPr>
            <w:r w:rsidRPr="00221E77">
              <w:rPr>
                <w:color w:val="000000"/>
                <w:sz w:val="10"/>
                <w:szCs w:val="10"/>
              </w:rPr>
              <w:t>31</w:t>
            </w:r>
          </w:p>
        </w:tc>
        <w:tc>
          <w:tcPr>
            <w:tcW w:w="1089" w:type="dxa"/>
            <w:tcBorders>
              <w:top w:val="single" w:sz="6" w:space="0" w:color="auto"/>
              <w:left w:val="single" w:sz="6" w:space="0" w:color="auto"/>
              <w:bottom w:val="single" w:sz="6" w:space="0" w:color="auto"/>
              <w:right w:val="single" w:sz="6" w:space="0" w:color="auto"/>
            </w:tcBorders>
          </w:tcPr>
          <w:p w14:paraId="0B699494"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HDM070201KY4</w:t>
            </w:r>
          </w:p>
        </w:tc>
        <w:tc>
          <w:tcPr>
            <w:tcW w:w="1179" w:type="dxa"/>
            <w:tcBorders>
              <w:top w:val="single" w:sz="6" w:space="0" w:color="auto"/>
              <w:left w:val="single" w:sz="6" w:space="0" w:color="auto"/>
              <w:bottom w:val="single" w:sz="6" w:space="0" w:color="auto"/>
              <w:right w:val="single" w:sz="6" w:space="0" w:color="auto"/>
            </w:tcBorders>
          </w:tcPr>
          <w:p w14:paraId="6C75B0EE" w14:textId="77777777" w:rsidR="008C5B16" w:rsidRPr="00221E77" w:rsidRDefault="008C5B16" w:rsidP="005161AD">
            <w:pPr>
              <w:pStyle w:val="texto0"/>
              <w:spacing w:before="32" w:after="24" w:line="180" w:lineRule="exact"/>
              <w:ind w:firstLine="0"/>
              <w:jc w:val="left"/>
              <w:rPr>
                <w:sz w:val="10"/>
                <w:szCs w:val="10"/>
              </w:rPr>
            </w:pPr>
            <w:r w:rsidRPr="00221E77">
              <w:rPr>
                <w:color w:val="000000"/>
                <w:sz w:val="10"/>
                <w:szCs w:val="10"/>
              </w:rPr>
              <w:t>HOLDEX DE MÉXICO S.A. DE C.V.</w:t>
            </w:r>
          </w:p>
        </w:tc>
        <w:tc>
          <w:tcPr>
            <w:tcW w:w="863" w:type="dxa"/>
            <w:tcBorders>
              <w:top w:val="single" w:sz="6" w:space="0" w:color="auto"/>
              <w:left w:val="single" w:sz="6" w:space="0" w:color="auto"/>
              <w:bottom w:val="single" w:sz="6" w:space="0" w:color="auto"/>
              <w:right w:val="single" w:sz="6" w:space="0" w:color="auto"/>
            </w:tcBorders>
          </w:tcPr>
          <w:p w14:paraId="7A117904"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500-05-02-2018-9298 de fecha 21 de febrero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0B5C97A6" w14:textId="77777777" w:rsidR="008C5B16" w:rsidRPr="00221E77" w:rsidRDefault="008C5B16" w:rsidP="005161AD">
            <w:pPr>
              <w:pStyle w:val="texto0"/>
              <w:spacing w:before="32" w:after="24" w:line="180"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A328541"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F2F1987"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CF34741" w14:textId="77777777" w:rsidR="008C5B16" w:rsidRPr="00221E77" w:rsidRDefault="008C5B16" w:rsidP="005161AD">
            <w:pPr>
              <w:pStyle w:val="texto0"/>
              <w:spacing w:before="32" w:after="24" w:line="180"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C016227"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02 de abril de 2018</w:t>
            </w:r>
          </w:p>
        </w:tc>
        <w:tc>
          <w:tcPr>
            <w:tcW w:w="927" w:type="dxa"/>
            <w:tcBorders>
              <w:top w:val="single" w:sz="6" w:space="0" w:color="auto"/>
              <w:left w:val="single" w:sz="6" w:space="0" w:color="auto"/>
              <w:bottom w:val="single" w:sz="6" w:space="0" w:color="auto"/>
              <w:right w:val="single" w:sz="6" w:space="0" w:color="auto"/>
            </w:tcBorders>
          </w:tcPr>
          <w:p w14:paraId="4C1F4E54" w14:textId="77777777" w:rsidR="008C5B16" w:rsidRPr="00221E77" w:rsidRDefault="008C5B16" w:rsidP="005161AD">
            <w:pPr>
              <w:pStyle w:val="texto0"/>
              <w:spacing w:before="32" w:after="24" w:line="180" w:lineRule="exact"/>
              <w:ind w:firstLine="0"/>
              <w:jc w:val="left"/>
              <w:rPr>
                <w:color w:val="000000"/>
                <w:sz w:val="10"/>
                <w:szCs w:val="10"/>
              </w:rPr>
            </w:pPr>
            <w:r w:rsidRPr="00221E77">
              <w:rPr>
                <w:color w:val="000000"/>
                <w:sz w:val="10"/>
                <w:szCs w:val="10"/>
              </w:rPr>
              <w:t>03 de abril de 2018</w:t>
            </w:r>
          </w:p>
        </w:tc>
      </w:tr>
    </w:tbl>
    <w:p w14:paraId="4F89870E" w14:textId="77777777" w:rsidR="008C5B16" w:rsidRPr="002D3272" w:rsidRDefault="008C5B16" w:rsidP="008C5B16">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315"/>
        <w:gridCol w:w="1089"/>
        <w:gridCol w:w="1179"/>
        <w:gridCol w:w="863"/>
        <w:gridCol w:w="952"/>
        <w:gridCol w:w="861"/>
        <w:gridCol w:w="863"/>
        <w:gridCol w:w="863"/>
        <w:gridCol w:w="863"/>
        <w:gridCol w:w="927"/>
      </w:tblGrid>
      <w:tr w:rsidR="008C5B16" w:rsidRPr="00221E77" w14:paraId="4789680B"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6A0EFDEC"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32</w:t>
            </w:r>
          </w:p>
        </w:tc>
        <w:tc>
          <w:tcPr>
            <w:tcW w:w="1089" w:type="dxa"/>
            <w:tcBorders>
              <w:top w:val="single" w:sz="6" w:space="0" w:color="auto"/>
              <w:left w:val="single" w:sz="6" w:space="0" w:color="auto"/>
              <w:bottom w:val="single" w:sz="6" w:space="0" w:color="auto"/>
              <w:right w:val="single" w:sz="6" w:space="0" w:color="auto"/>
            </w:tcBorders>
          </w:tcPr>
          <w:p w14:paraId="5C303EC5"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HOC1011228F3</w:t>
            </w:r>
          </w:p>
        </w:tc>
        <w:tc>
          <w:tcPr>
            <w:tcW w:w="1179" w:type="dxa"/>
            <w:tcBorders>
              <w:top w:val="single" w:sz="6" w:space="0" w:color="auto"/>
              <w:left w:val="single" w:sz="6" w:space="0" w:color="auto"/>
              <w:bottom w:val="single" w:sz="6" w:space="0" w:color="auto"/>
              <w:right w:val="single" w:sz="6" w:space="0" w:color="auto"/>
            </w:tcBorders>
          </w:tcPr>
          <w:p w14:paraId="41E4E4F5" w14:textId="77777777" w:rsidR="008C5B16" w:rsidRPr="00221E77" w:rsidRDefault="008C5B16" w:rsidP="005161AD">
            <w:pPr>
              <w:pStyle w:val="texto0"/>
              <w:spacing w:after="20" w:line="179" w:lineRule="exact"/>
              <w:ind w:firstLine="0"/>
              <w:jc w:val="left"/>
              <w:rPr>
                <w:color w:val="000000"/>
                <w:sz w:val="10"/>
                <w:szCs w:val="10"/>
              </w:rPr>
            </w:pPr>
            <w:r>
              <w:rPr>
                <w:color w:val="000000"/>
                <w:sz w:val="10"/>
                <w:szCs w:val="10"/>
              </w:rPr>
              <w:t xml:space="preserve">HERNAMEX DE OCCIDENTE,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0530593C"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500-70-00-04-00-2017-08729 de fecha 11 de septiembre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2ADBF830"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15 de septiembre de 2017</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53CD156A"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10 de octubre de 2017</w:t>
            </w:r>
          </w:p>
        </w:tc>
        <w:tc>
          <w:tcPr>
            <w:tcW w:w="863" w:type="dxa"/>
            <w:tcBorders>
              <w:top w:val="single" w:sz="6" w:space="0" w:color="auto"/>
              <w:left w:val="single" w:sz="6" w:space="0" w:color="auto"/>
              <w:bottom w:val="single" w:sz="6" w:space="0" w:color="auto"/>
              <w:right w:val="single" w:sz="6" w:space="0" w:color="auto"/>
            </w:tcBorders>
          </w:tcPr>
          <w:p w14:paraId="7DBB6463"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190724DA"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21D6E7A" w14:textId="77777777" w:rsidR="008C5B16" w:rsidRPr="00221E77" w:rsidRDefault="008C5B16" w:rsidP="005161AD">
            <w:pPr>
              <w:pStyle w:val="texto0"/>
              <w:spacing w:after="20" w:line="179"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7E240965" w14:textId="77777777" w:rsidR="008C5B16" w:rsidRPr="00221E77" w:rsidRDefault="008C5B16" w:rsidP="005161AD">
            <w:pPr>
              <w:pStyle w:val="texto0"/>
              <w:spacing w:after="20" w:line="179" w:lineRule="exact"/>
              <w:ind w:firstLine="0"/>
              <w:jc w:val="left"/>
              <w:rPr>
                <w:color w:val="000000"/>
                <w:sz w:val="10"/>
                <w:szCs w:val="10"/>
              </w:rPr>
            </w:pPr>
          </w:p>
        </w:tc>
      </w:tr>
      <w:tr w:rsidR="008C5B16" w:rsidRPr="00221E77" w14:paraId="36CC4B70"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7D694DAD"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33</w:t>
            </w:r>
          </w:p>
        </w:tc>
        <w:tc>
          <w:tcPr>
            <w:tcW w:w="1089" w:type="dxa"/>
            <w:tcBorders>
              <w:top w:val="single" w:sz="6" w:space="0" w:color="auto"/>
              <w:left w:val="single" w:sz="6" w:space="0" w:color="auto"/>
              <w:bottom w:val="single" w:sz="6" w:space="0" w:color="auto"/>
              <w:right w:val="single" w:sz="6" w:space="0" w:color="auto"/>
            </w:tcBorders>
          </w:tcPr>
          <w:p w14:paraId="4BD5E454"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ICO130307199</w:t>
            </w:r>
          </w:p>
        </w:tc>
        <w:tc>
          <w:tcPr>
            <w:tcW w:w="1179" w:type="dxa"/>
            <w:tcBorders>
              <w:top w:val="single" w:sz="6" w:space="0" w:color="auto"/>
              <w:left w:val="single" w:sz="6" w:space="0" w:color="auto"/>
              <w:bottom w:val="single" w:sz="6" w:space="0" w:color="auto"/>
              <w:right w:val="single" w:sz="6" w:space="0" w:color="auto"/>
            </w:tcBorders>
          </w:tcPr>
          <w:p w14:paraId="67A5355E" w14:textId="77777777" w:rsidR="008C5B16" w:rsidRPr="00221E77" w:rsidRDefault="008C5B16" w:rsidP="005161AD">
            <w:pPr>
              <w:pStyle w:val="texto0"/>
              <w:spacing w:after="20" w:line="179" w:lineRule="exact"/>
              <w:ind w:firstLine="0"/>
              <w:jc w:val="left"/>
              <w:rPr>
                <w:sz w:val="10"/>
                <w:szCs w:val="10"/>
              </w:rPr>
            </w:pPr>
            <w:r w:rsidRPr="00221E77">
              <w:rPr>
                <w:color w:val="000000"/>
                <w:sz w:val="10"/>
                <w:szCs w:val="10"/>
              </w:rPr>
              <w:t>IXA COMERCIALIZADORA, S.A. DE C.V.</w:t>
            </w:r>
          </w:p>
        </w:tc>
        <w:tc>
          <w:tcPr>
            <w:tcW w:w="863" w:type="dxa"/>
            <w:tcBorders>
              <w:top w:val="single" w:sz="6" w:space="0" w:color="auto"/>
              <w:left w:val="single" w:sz="6" w:space="0" w:color="auto"/>
              <w:bottom w:val="single" w:sz="6" w:space="0" w:color="auto"/>
              <w:right w:val="single" w:sz="6" w:space="0" w:color="auto"/>
            </w:tcBorders>
          </w:tcPr>
          <w:p w14:paraId="47FD4298"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500-31-00-07-02-2019-1266 de fecha 26 de febrero de 2019</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59F0AD30"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25 de abril de 2019</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013100D4"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21 de mayo de 2019</w:t>
            </w:r>
          </w:p>
        </w:tc>
        <w:tc>
          <w:tcPr>
            <w:tcW w:w="863" w:type="dxa"/>
            <w:tcBorders>
              <w:top w:val="single" w:sz="6" w:space="0" w:color="auto"/>
              <w:left w:val="single" w:sz="6" w:space="0" w:color="auto"/>
              <w:bottom w:val="single" w:sz="6" w:space="0" w:color="auto"/>
              <w:right w:val="single" w:sz="6" w:space="0" w:color="auto"/>
            </w:tcBorders>
          </w:tcPr>
          <w:p w14:paraId="4FF97831"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084CBF7"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19191B4" w14:textId="77777777" w:rsidR="008C5B16" w:rsidRPr="00221E77" w:rsidRDefault="008C5B16" w:rsidP="005161AD">
            <w:pPr>
              <w:pStyle w:val="texto0"/>
              <w:spacing w:after="20" w:line="179"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788F9176" w14:textId="77777777" w:rsidR="008C5B16" w:rsidRPr="00221E77" w:rsidRDefault="008C5B16" w:rsidP="005161AD">
            <w:pPr>
              <w:pStyle w:val="texto0"/>
              <w:spacing w:after="20" w:line="179" w:lineRule="exact"/>
              <w:ind w:firstLine="0"/>
              <w:jc w:val="left"/>
              <w:rPr>
                <w:color w:val="000000"/>
                <w:sz w:val="10"/>
                <w:szCs w:val="10"/>
              </w:rPr>
            </w:pPr>
          </w:p>
        </w:tc>
      </w:tr>
      <w:tr w:rsidR="008C5B16" w:rsidRPr="00221E77" w14:paraId="1FABAC87"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5676CCFF"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34</w:t>
            </w:r>
          </w:p>
        </w:tc>
        <w:tc>
          <w:tcPr>
            <w:tcW w:w="1089" w:type="dxa"/>
            <w:tcBorders>
              <w:top w:val="single" w:sz="6" w:space="0" w:color="auto"/>
              <w:left w:val="single" w:sz="6" w:space="0" w:color="auto"/>
              <w:bottom w:val="single" w:sz="6" w:space="0" w:color="auto"/>
              <w:right w:val="single" w:sz="6" w:space="0" w:color="auto"/>
            </w:tcBorders>
          </w:tcPr>
          <w:p w14:paraId="26A32D27"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IPB140714LR4</w:t>
            </w:r>
          </w:p>
        </w:tc>
        <w:tc>
          <w:tcPr>
            <w:tcW w:w="1179" w:type="dxa"/>
            <w:tcBorders>
              <w:top w:val="single" w:sz="6" w:space="0" w:color="auto"/>
              <w:left w:val="single" w:sz="6" w:space="0" w:color="auto"/>
              <w:bottom w:val="single" w:sz="6" w:space="0" w:color="auto"/>
              <w:right w:val="single" w:sz="6" w:space="0" w:color="auto"/>
            </w:tcBorders>
          </w:tcPr>
          <w:p w14:paraId="5D07F4D4" w14:textId="77777777" w:rsidR="008C5B16" w:rsidRPr="00221E77" w:rsidRDefault="008C5B16" w:rsidP="005161AD">
            <w:pPr>
              <w:pStyle w:val="texto0"/>
              <w:spacing w:after="20" w:line="179" w:lineRule="exact"/>
              <w:ind w:firstLine="0"/>
              <w:jc w:val="left"/>
              <w:rPr>
                <w:sz w:val="10"/>
                <w:szCs w:val="10"/>
              </w:rPr>
            </w:pPr>
            <w:r w:rsidRPr="00221E77">
              <w:rPr>
                <w:color w:val="000000"/>
                <w:sz w:val="10"/>
                <w:szCs w:val="10"/>
              </w:rPr>
              <w:t>IKAR PRES</w:t>
            </w:r>
            <w:r>
              <w:rPr>
                <w:color w:val="000000"/>
                <w:sz w:val="10"/>
                <w:szCs w:val="10"/>
              </w:rPr>
              <w:t xml:space="preserve">ENTADORA DE BIENES Y SERVICIOS,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154843AF"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500-04-00-00-00-2018-29453 de fecha 12 de octubre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10593BD0" w14:textId="77777777" w:rsidR="008C5B16" w:rsidRPr="00221E77" w:rsidRDefault="008C5B16" w:rsidP="005161AD">
            <w:pPr>
              <w:pStyle w:val="texto0"/>
              <w:spacing w:after="20" w:line="179" w:lineRule="exact"/>
              <w:ind w:firstLine="0"/>
              <w:jc w:val="left"/>
              <w:rPr>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4A58469F"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79A141C"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D02418D"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A998DB9"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18 de octubre de 2018</w:t>
            </w:r>
          </w:p>
        </w:tc>
        <w:tc>
          <w:tcPr>
            <w:tcW w:w="927" w:type="dxa"/>
            <w:tcBorders>
              <w:top w:val="single" w:sz="6" w:space="0" w:color="auto"/>
              <w:left w:val="single" w:sz="6" w:space="0" w:color="auto"/>
              <w:bottom w:val="single" w:sz="6" w:space="0" w:color="auto"/>
              <w:right w:val="single" w:sz="6" w:space="0" w:color="auto"/>
            </w:tcBorders>
          </w:tcPr>
          <w:p w14:paraId="7FDEC154"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19 de octubre de 2018</w:t>
            </w:r>
          </w:p>
        </w:tc>
      </w:tr>
      <w:tr w:rsidR="008C5B16" w:rsidRPr="00221E77" w14:paraId="3073CF7E"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8067802"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35</w:t>
            </w:r>
          </w:p>
        </w:tc>
        <w:tc>
          <w:tcPr>
            <w:tcW w:w="1089" w:type="dxa"/>
            <w:tcBorders>
              <w:top w:val="single" w:sz="6" w:space="0" w:color="auto"/>
              <w:left w:val="single" w:sz="6" w:space="0" w:color="auto"/>
              <w:bottom w:val="single" w:sz="6" w:space="0" w:color="auto"/>
              <w:right w:val="single" w:sz="6" w:space="0" w:color="auto"/>
            </w:tcBorders>
          </w:tcPr>
          <w:p w14:paraId="4B36AAB6"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LDU150117R30</w:t>
            </w:r>
          </w:p>
        </w:tc>
        <w:tc>
          <w:tcPr>
            <w:tcW w:w="1179" w:type="dxa"/>
            <w:tcBorders>
              <w:top w:val="single" w:sz="6" w:space="0" w:color="auto"/>
              <w:left w:val="single" w:sz="6" w:space="0" w:color="auto"/>
              <w:bottom w:val="single" w:sz="6" w:space="0" w:color="auto"/>
              <w:right w:val="single" w:sz="6" w:space="0" w:color="auto"/>
            </w:tcBorders>
          </w:tcPr>
          <w:p w14:paraId="0B3FD49F" w14:textId="77777777" w:rsidR="008C5B16" w:rsidRPr="00221E77" w:rsidRDefault="008C5B16" w:rsidP="005161AD">
            <w:pPr>
              <w:pStyle w:val="texto0"/>
              <w:spacing w:after="20" w:line="179" w:lineRule="exact"/>
              <w:ind w:firstLine="0"/>
              <w:jc w:val="left"/>
              <w:rPr>
                <w:sz w:val="10"/>
                <w:szCs w:val="10"/>
              </w:rPr>
            </w:pPr>
            <w:r>
              <w:rPr>
                <w:color w:val="000000"/>
                <w:sz w:val="10"/>
                <w:szCs w:val="10"/>
              </w:rPr>
              <w:t xml:space="preserve">LUZVI DURANGO,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2ACC9CB3"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 xml:space="preserve">500-70-00-04-01-2018-07495 de </w:t>
            </w:r>
            <w:r w:rsidRPr="00221E77">
              <w:rPr>
                <w:color w:val="000000"/>
                <w:sz w:val="10"/>
                <w:szCs w:val="10"/>
              </w:rPr>
              <w:lastRenderedPageBreak/>
              <w:t>fecha 10 de julio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06A436B4"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64D3494A"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18AF9B0A"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3DB8B7A"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8828DAE"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31 de julio de 2018</w:t>
            </w:r>
          </w:p>
        </w:tc>
        <w:tc>
          <w:tcPr>
            <w:tcW w:w="927" w:type="dxa"/>
            <w:tcBorders>
              <w:top w:val="single" w:sz="6" w:space="0" w:color="auto"/>
              <w:left w:val="single" w:sz="6" w:space="0" w:color="auto"/>
              <w:bottom w:val="single" w:sz="6" w:space="0" w:color="auto"/>
              <w:right w:val="single" w:sz="6" w:space="0" w:color="auto"/>
            </w:tcBorders>
          </w:tcPr>
          <w:p w14:paraId="03821532"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01 de agosto de 2018</w:t>
            </w:r>
          </w:p>
        </w:tc>
      </w:tr>
      <w:tr w:rsidR="008C5B16" w:rsidRPr="00221E77" w14:paraId="73F6FA22"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65EBF4AE"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36</w:t>
            </w:r>
          </w:p>
        </w:tc>
        <w:tc>
          <w:tcPr>
            <w:tcW w:w="1089" w:type="dxa"/>
            <w:tcBorders>
              <w:top w:val="single" w:sz="6" w:space="0" w:color="auto"/>
              <w:left w:val="single" w:sz="6" w:space="0" w:color="auto"/>
              <w:bottom w:val="single" w:sz="6" w:space="0" w:color="auto"/>
              <w:right w:val="single" w:sz="6" w:space="0" w:color="auto"/>
            </w:tcBorders>
          </w:tcPr>
          <w:p w14:paraId="2816A43C"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LILL680825FV8</w:t>
            </w:r>
          </w:p>
        </w:tc>
        <w:tc>
          <w:tcPr>
            <w:tcW w:w="1179" w:type="dxa"/>
            <w:tcBorders>
              <w:top w:val="single" w:sz="6" w:space="0" w:color="auto"/>
              <w:left w:val="single" w:sz="6" w:space="0" w:color="auto"/>
              <w:bottom w:val="single" w:sz="6" w:space="0" w:color="auto"/>
              <w:right w:val="single" w:sz="6" w:space="0" w:color="auto"/>
            </w:tcBorders>
          </w:tcPr>
          <w:p w14:paraId="07A7504A" w14:textId="77777777" w:rsidR="008C5B16" w:rsidRPr="00221E77" w:rsidRDefault="008C5B16" w:rsidP="005161AD">
            <w:pPr>
              <w:pStyle w:val="texto0"/>
              <w:spacing w:after="20" w:line="179" w:lineRule="exact"/>
              <w:ind w:firstLine="0"/>
              <w:jc w:val="left"/>
              <w:rPr>
                <w:sz w:val="10"/>
                <w:szCs w:val="10"/>
              </w:rPr>
            </w:pPr>
            <w:r w:rsidRPr="00221E77">
              <w:rPr>
                <w:color w:val="000000"/>
                <w:sz w:val="10"/>
                <w:szCs w:val="10"/>
              </w:rPr>
              <w:t>LIMÓN LIMÓN JOSÉ LUIS</w:t>
            </w:r>
          </w:p>
        </w:tc>
        <w:tc>
          <w:tcPr>
            <w:tcW w:w="863" w:type="dxa"/>
            <w:tcBorders>
              <w:top w:val="single" w:sz="6" w:space="0" w:color="auto"/>
              <w:left w:val="single" w:sz="6" w:space="0" w:color="auto"/>
              <w:bottom w:val="single" w:sz="6" w:space="0" w:color="auto"/>
              <w:right w:val="single" w:sz="6" w:space="0" w:color="auto"/>
            </w:tcBorders>
          </w:tcPr>
          <w:p w14:paraId="38BFED17"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500-04-00-00-2018-30778 de fecha 05 de noviembre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5F76CC3"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01453C5"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6DEB216"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862EA35"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5BFC287"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06 de noviembre de 2018</w:t>
            </w:r>
          </w:p>
        </w:tc>
        <w:tc>
          <w:tcPr>
            <w:tcW w:w="927" w:type="dxa"/>
            <w:tcBorders>
              <w:top w:val="single" w:sz="6" w:space="0" w:color="auto"/>
              <w:left w:val="single" w:sz="6" w:space="0" w:color="auto"/>
              <w:bottom w:val="single" w:sz="6" w:space="0" w:color="auto"/>
              <w:right w:val="single" w:sz="6" w:space="0" w:color="auto"/>
            </w:tcBorders>
          </w:tcPr>
          <w:p w14:paraId="689695A0"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07 de noviembre de 2018</w:t>
            </w:r>
          </w:p>
        </w:tc>
      </w:tr>
      <w:tr w:rsidR="008C5B16" w:rsidRPr="00221E77" w14:paraId="16F5B7D3"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64E6D07A"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37</w:t>
            </w:r>
          </w:p>
        </w:tc>
        <w:tc>
          <w:tcPr>
            <w:tcW w:w="1089" w:type="dxa"/>
            <w:tcBorders>
              <w:top w:val="single" w:sz="6" w:space="0" w:color="auto"/>
              <w:left w:val="single" w:sz="6" w:space="0" w:color="auto"/>
              <w:bottom w:val="single" w:sz="6" w:space="0" w:color="auto"/>
              <w:right w:val="single" w:sz="6" w:space="0" w:color="auto"/>
            </w:tcBorders>
          </w:tcPr>
          <w:p w14:paraId="05D8C858"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LPB120131EA2</w:t>
            </w:r>
          </w:p>
        </w:tc>
        <w:tc>
          <w:tcPr>
            <w:tcW w:w="1179" w:type="dxa"/>
            <w:tcBorders>
              <w:top w:val="single" w:sz="6" w:space="0" w:color="auto"/>
              <w:left w:val="single" w:sz="6" w:space="0" w:color="auto"/>
              <w:bottom w:val="single" w:sz="6" w:space="0" w:color="auto"/>
              <w:right w:val="single" w:sz="6" w:space="0" w:color="auto"/>
            </w:tcBorders>
          </w:tcPr>
          <w:p w14:paraId="688A7A49" w14:textId="77777777" w:rsidR="008C5B16" w:rsidRPr="00221E77" w:rsidRDefault="008C5B16" w:rsidP="005161AD">
            <w:pPr>
              <w:pStyle w:val="texto0"/>
              <w:spacing w:after="20" w:line="179" w:lineRule="exact"/>
              <w:ind w:firstLine="0"/>
              <w:jc w:val="left"/>
              <w:rPr>
                <w:sz w:val="10"/>
                <w:szCs w:val="10"/>
              </w:rPr>
            </w:pPr>
            <w:r w:rsidRPr="00221E77">
              <w:rPr>
                <w:color w:val="000000"/>
                <w:sz w:val="10"/>
                <w:szCs w:val="10"/>
              </w:rPr>
              <w:t>LIMPIEZAS PROFESIONALES BARSE, S.A. DE C.V.</w:t>
            </w:r>
          </w:p>
        </w:tc>
        <w:tc>
          <w:tcPr>
            <w:tcW w:w="863" w:type="dxa"/>
            <w:tcBorders>
              <w:top w:val="single" w:sz="6" w:space="0" w:color="auto"/>
              <w:left w:val="single" w:sz="6" w:space="0" w:color="auto"/>
              <w:bottom w:val="single" w:sz="6" w:space="0" w:color="auto"/>
              <w:right w:val="single" w:sz="6" w:space="0" w:color="auto"/>
            </w:tcBorders>
          </w:tcPr>
          <w:p w14:paraId="238223B4"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500-05-2018-32176 de fecha 04 de diciembre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52A07A6B"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1854664"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0EA5D45"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A08EC1E"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35722C0"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10 de diciembre de 2018</w:t>
            </w:r>
          </w:p>
        </w:tc>
        <w:tc>
          <w:tcPr>
            <w:tcW w:w="927" w:type="dxa"/>
            <w:tcBorders>
              <w:top w:val="single" w:sz="6" w:space="0" w:color="auto"/>
              <w:left w:val="single" w:sz="6" w:space="0" w:color="auto"/>
              <w:bottom w:val="single" w:sz="6" w:space="0" w:color="auto"/>
              <w:right w:val="single" w:sz="6" w:space="0" w:color="auto"/>
            </w:tcBorders>
          </w:tcPr>
          <w:p w14:paraId="60DCF025"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11 de diciembre de 2018</w:t>
            </w:r>
          </w:p>
        </w:tc>
      </w:tr>
      <w:tr w:rsidR="008C5B16" w:rsidRPr="00221E77" w14:paraId="42C0BB6E"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6B99E135"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38</w:t>
            </w:r>
          </w:p>
        </w:tc>
        <w:tc>
          <w:tcPr>
            <w:tcW w:w="1089" w:type="dxa"/>
            <w:tcBorders>
              <w:top w:val="single" w:sz="6" w:space="0" w:color="auto"/>
              <w:left w:val="single" w:sz="6" w:space="0" w:color="auto"/>
              <w:bottom w:val="single" w:sz="6" w:space="0" w:color="auto"/>
              <w:right w:val="single" w:sz="6" w:space="0" w:color="auto"/>
            </w:tcBorders>
          </w:tcPr>
          <w:p w14:paraId="09619A01"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MCC0608212U2</w:t>
            </w:r>
          </w:p>
        </w:tc>
        <w:tc>
          <w:tcPr>
            <w:tcW w:w="1179" w:type="dxa"/>
            <w:tcBorders>
              <w:top w:val="single" w:sz="6" w:space="0" w:color="auto"/>
              <w:left w:val="single" w:sz="6" w:space="0" w:color="auto"/>
              <w:bottom w:val="single" w:sz="6" w:space="0" w:color="auto"/>
              <w:right w:val="single" w:sz="6" w:space="0" w:color="auto"/>
            </w:tcBorders>
          </w:tcPr>
          <w:p w14:paraId="005DD3A3" w14:textId="77777777" w:rsidR="008C5B16" w:rsidRPr="00221E77" w:rsidRDefault="008C5B16" w:rsidP="005161AD">
            <w:pPr>
              <w:pStyle w:val="texto0"/>
              <w:spacing w:after="20" w:line="179" w:lineRule="exact"/>
              <w:ind w:firstLine="0"/>
              <w:jc w:val="left"/>
              <w:rPr>
                <w:sz w:val="10"/>
                <w:szCs w:val="10"/>
              </w:rPr>
            </w:pPr>
            <w:r w:rsidRPr="00221E77">
              <w:rPr>
                <w:color w:val="000000"/>
                <w:sz w:val="10"/>
                <w:szCs w:val="10"/>
              </w:rPr>
              <w:t>MATERIA</w:t>
            </w:r>
            <w:r>
              <w:rPr>
                <w:color w:val="000000"/>
                <w:sz w:val="10"/>
                <w:szCs w:val="10"/>
              </w:rPr>
              <w:t xml:space="preserve">LES PARA CONSTRUCCIÓN CARRILLO,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2A8CBB54"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500-04-00-00-00-2018-29515 de fecha 23 de octubre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73FB584F"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0C77D247"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BCA9FC5"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7602853"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1EF7D763"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24 de octubre de 2018</w:t>
            </w:r>
          </w:p>
        </w:tc>
        <w:tc>
          <w:tcPr>
            <w:tcW w:w="927" w:type="dxa"/>
            <w:tcBorders>
              <w:top w:val="single" w:sz="6" w:space="0" w:color="auto"/>
              <w:left w:val="single" w:sz="6" w:space="0" w:color="auto"/>
              <w:bottom w:val="single" w:sz="6" w:space="0" w:color="auto"/>
              <w:right w:val="single" w:sz="6" w:space="0" w:color="auto"/>
            </w:tcBorders>
          </w:tcPr>
          <w:p w14:paraId="250EC5A3"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25 de octubre de 2018</w:t>
            </w:r>
          </w:p>
        </w:tc>
      </w:tr>
      <w:tr w:rsidR="008C5B16" w:rsidRPr="00221E77" w14:paraId="3B5C45FA"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76E35428"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39</w:t>
            </w:r>
          </w:p>
        </w:tc>
        <w:tc>
          <w:tcPr>
            <w:tcW w:w="1089" w:type="dxa"/>
            <w:tcBorders>
              <w:top w:val="single" w:sz="6" w:space="0" w:color="auto"/>
              <w:left w:val="single" w:sz="6" w:space="0" w:color="auto"/>
              <w:bottom w:val="single" w:sz="6" w:space="0" w:color="auto"/>
              <w:right w:val="single" w:sz="6" w:space="0" w:color="auto"/>
            </w:tcBorders>
          </w:tcPr>
          <w:p w14:paraId="0A2083A3"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MEC130315V59</w:t>
            </w:r>
          </w:p>
        </w:tc>
        <w:tc>
          <w:tcPr>
            <w:tcW w:w="1179" w:type="dxa"/>
            <w:tcBorders>
              <w:top w:val="single" w:sz="6" w:space="0" w:color="auto"/>
              <w:left w:val="single" w:sz="6" w:space="0" w:color="auto"/>
              <w:bottom w:val="single" w:sz="6" w:space="0" w:color="auto"/>
              <w:right w:val="single" w:sz="6" w:space="0" w:color="auto"/>
            </w:tcBorders>
          </w:tcPr>
          <w:p w14:paraId="1C66B67F" w14:textId="77777777" w:rsidR="008C5B16" w:rsidRPr="00221E77" w:rsidRDefault="008C5B16" w:rsidP="005161AD">
            <w:pPr>
              <w:pStyle w:val="texto0"/>
              <w:spacing w:after="20" w:line="179" w:lineRule="exact"/>
              <w:ind w:firstLine="0"/>
              <w:jc w:val="left"/>
              <w:rPr>
                <w:sz w:val="10"/>
                <w:szCs w:val="10"/>
              </w:rPr>
            </w:pPr>
            <w:r w:rsidRPr="00221E77">
              <w:rPr>
                <w:color w:val="000000"/>
                <w:sz w:val="10"/>
                <w:szCs w:val="10"/>
              </w:rPr>
              <w:t>MERCAT ESTUDIOS COMERCIALES Y ESTRATÉGICAS OMG, S.A. DE C.V.</w:t>
            </w:r>
          </w:p>
        </w:tc>
        <w:tc>
          <w:tcPr>
            <w:tcW w:w="863" w:type="dxa"/>
            <w:tcBorders>
              <w:top w:val="single" w:sz="6" w:space="0" w:color="auto"/>
              <w:left w:val="single" w:sz="6" w:space="0" w:color="auto"/>
              <w:bottom w:val="single" w:sz="6" w:space="0" w:color="auto"/>
              <w:right w:val="single" w:sz="6" w:space="0" w:color="auto"/>
            </w:tcBorders>
          </w:tcPr>
          <w:p w14:paraId="2B73D50B"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500-41-00-05-02-2018-12131 de fecha 28 de agosto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15C0D599"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21CF16D1"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0AB074D"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C43D15D"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0C3C610"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03 de septiembre de 2018</w:t>
            </w:r>
          </w:p>
        </w:tc>
        <w:tc>
          <w:tcPr>
            <w:tcW w:w="927" w:type="dxa"/>
            <w:tcBorders>
              <w:top w:val="single" w:sz="6" w:space="0" w:color="auto"/>
              <w:left w:val="single" w:sz="6" w:space="0" w:color="auto"/>
              <w:bottom w:val="single" w:sz="6" w:space="0" w:color="auto"/>
              <w:right w:val="single" w:sz="6" w:space="0" w:color="auto"/>
            </w:tcBorders>
          </w:tcPr>
          <w:p w14:paraId="61920F27"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04 de septiembre de 2018</w:t>
            </w:r>
          </w:p>
        </w:tc>
      </w:tr>
      <w:tr w:rsidR="008C5B16" w:rsidRPr="00221E77" w14:paraId="3ABA4000"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5DF5567E"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40</w:t>
            </w:r>
          </w:p>
        </w:tc>
        <w:tc>
          <w:tcPr>
            <w:tcW w:w="1089" w:type="dxa"/>
            <w:tcBorders>
              <w:top w:val="single" w:sz="6" w:space="0" w:color="auto"/>
              <w:left w:val="single" w:sz="6" w:space="0" w:color="auto"/>
              <w:bottom w:val="single" w:sz="6" w:space="0" w:color="auto"/>
              <w:right w:val="single" w:sz="6" w:space="0" w:color="auto"/>
            </w:tcBorders>
          </w:tcPr>
          <w:p w14:paraId="28041556"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MOBA880721CU3</w:t>
            </w:r>
          </w:p>
        </w:tc>
        <w:tc>
          <w:tcPr>
            <w:tcW w:w="1179" w:type="dxa"/>
            <w:tcBorders>
              <w:top w:val="single" w:sz="6" w:space="0" w:color="auto"/>
              <w:left w:val="single" w:sz="6" w:space="0" w:color="auto"/>
              <w:bottom w:val="single" w:sz="6" w:space="0" w:color="auto"/>
              <w:right w:val="single" w:sz="6" w:space="0" w:color="auto"/>
            </w:tcBorders>
          </w:tcPr>
          <w:p w14:paraId="3FB35DDB" w14:textId="77777777" w:rsidR="008C5B16" w:rsidRPr="00221E77" w:rsidRDefault="008C5B16" w:rsidP="005161AD">
            <w:pPr>
              <w:pStyle w:val="texto0"/>
              <w:spacing w:after="20" w:line="179" w:lineRule="exact"/>
              <w:ind w:firstLine="0"/>
              <w:jc w:val="left"/>
              <w:rPr>
                <w:color w:val="000000"/>
                <w:sz w:val="10"/>
                <w:szCs w:val="10"/>
              </w:rPr>
            </w:pPr>
            <w:r w:rsidRPr="00221E77">
              <w:rPr>
                <w:sz w:val="10"/>
                <w:szCs w:val="10"/>
              </w:rPr>
              <w:t>MONTIJO BURROLA AARÓN FERNANDO</w:t>
            </w:r>
          </w:p>
        </w:tc>
        <w:tc>
          <w:tcPr>
            <w:tcW w:w="863" w:type="dxa"/>
            <w:tcBorders>
              <w:top w:val="single" w:sz="6" w:space="0" w:color="auto"/>
              <w:left w:val="single" w:sz="6" w:space="0" w:color="auto"/>
              <w:bottom w:val="single" w:sz="6" w:space="0" w:color="auto"/>
              <w:right w:val="single" w:sz="6" w:space="0" w:color="auto"/>
            </w:tcBorders>
          </w:tcPr>
          <w:p w14:paraId="5F247DB0"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500-54-00-06-02-2018-1880 de fecha 30 de mayo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15F6AEB1"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33988967"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DDC0ABB"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D94B1B9"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C7307E8"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10 de julio de 2018</w:t>
            </w:r>
          </w:p>
        </w:tc>
        <w:tc>
          <w:tcPr>
            <w:tcW w:w="927" w:type="dxa"/>
            <w:tcBorders>
              <w:top w:val="single" w:sz="6" w:space="0" w:color="auto"/>
              <w:left w:val="single" w:sz="6" w:space="0" w:color="auto"/>
              <w:bottom w:val="single" w:sz="6" w:space="0" w:color="auto"/>
              <w:right w:val="single" w:sz="6" w:space="0" w:color="auto"/>
            </w:tcBorders>
          </w:tcPr>
          <w:p w14:paraId="7403394D"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11 de julio de 2018</w:t>
            </w:r>
          </w:p>
        </w:tc>
      </w:tr>
    </w:tbl>
    <w:p w14:paraId="163611C0" w14:textId="77777777" w:rsidR="008C5B16" w:rsidRPr="002D3272" w:rsidRDefault="008C5B16" w:rsidP="008C5B16">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315"/>
        <w:gridCol w:w="1089"/>
        <w:gridCol w:w="1179"/>
        <w:gridCol w:w="863"/>
        <w:gridCol w:w="952"/>
        <w:gridCol w:w="861"/>
        <w:gridCol w:w="863"/>
        <w:gridCol w:w="863"/>
        <w:gridCol w:w="863"/>
        <w:gridCol w:w="927"/>
      </w:tblGrid>
      <w:tr w:rsidR="008C5B16" w:rsidRPr="00221E77" w14:paraId="4B9EC629"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3353ACBF"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41</w:t>
            </w:r>
          </w:p>
        </w:tc>
        <w:tc>
          <w:tcPr>
            <w:tcW w:w="1089" w:type="dxa"/>
            <w:tcBorders>
              <w:top w:val="single" w:sz="6" w:space="0" w:color="auto"/>
              <w:left w:val="single" w:sz="6" w:space="0" w:color="auto"/>
              <w:bottom w:val="single" w:sz="6" w:space="0" w:color="auto"/>
              <w:right w:val="single" w:sz="6" w:space="0" w:color="auto"/>
            </w:tcBorders>
          </w:tcPr>
          <w:p w14:paraId="2C16E57E"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MORF931211FY6</w:t>
            </w:r>
          </w:p>
        </w:tc>
        <w:tc>
          <w:tcPr>
            <w:tcW w:w="1179" w:type="dxa"/>
            <w:tcBorders>
              <w:top w:val="single" w:sz="6" w:space="0" w:color="auto"/>
              <w:left w:val="single" w:sz="6" w:space="0" w:color="auto"/>
              <w:bottom w:val="single" w:sz="6" w:space="0" w:color="auto"/>
              <w:right w:val="single" w:sz="6" w:space="0" w:color="auto"/>
            </w:tcBorders>
          </w:tcPr>
          <w:p w14:paraId="056EDEE8" w14:textId="77777777" w:rsidR="008C5B16" w:rsidRPr="00221E77" w:rsidRDefault="008C5B16" w:rsidP="005161AD">
            <w:pPr>
              <w:pStyle w:val="texto0"/>
              <w:spacing w:after="20" w:line="179" w:lineRule="exact"/>
              <w:ind w:firstLine="0"/>
              <w:jc w:val="left"/>
              <w:rPr>
                <w:sz w:val="10"/>
                <w:szCs w:val="10"/>
              </w:rPr>
            </w:pPr>
            <w:r w:rsidRPr="00221E77">
              <w:rPr>
                <w:color w:val="000000"/>
                <w:sz w:val="10"/>
                <w:szCs w:val="10"/>
              </w:rPr>
              <w:t>MORALES ROJANO MARÍA FERNANDA</w:t>
            </w:r>
          </w:p>
        </w:tc>
        <w:tc>
          <w:tcPr>
            <w:tcW w:w="863" w:type="dxa"/>
            <w:tcBorders>
              <w:top w:val="single" w:sz="6" w:space="0" w:color="auto"/>
              <w:left w:val="single" w:sz="6" w:space="0" w:color="auto"/>
              <w:bottom w:val="single" w:sz="6" w:space="0" w:color="auto"/>
              <w:right w:val="single" w:sz="6" w:space="0" w:color="auto"/>
            </w:tcBorders>
          </w:tcPr>
          <w:p w14:paraId="096A0C61"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500-46-00-05-02-2017-27414 de fecha 05 de diciembre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44698B27"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200C2D90"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E3CB15A"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96C7A79"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1A3574F"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05 de diciembre de 2017</w:t>
            </w:r>
          </w:p>
        </w:tc>
        <w:tc>
          <w:tcPr>
            <w:tcW w:w="927" w:type="dxa"/>
            <w:tcBorders>
              <w:top w:val="single" w:sz="6" w:space="0" w:color="auto"/>
              <w:left w:val="single" w:sz="6" w:space="0" w:color="auto"/>
              <w:bottom w:val="single" w:sz="6" w:space="0" w:color="auto"/>
              <w:right w:val="single" w:sz="6" w:space="0" w:color="auto"/>
            </w:tcBorders>
          </w:tcPr>
          <w:p w14:paraId="52596C5B"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06 de diciembre de 2017</w:t>
            </w:r>
          </w:p>
        </w:tc>
      </w:tr>
      <w:tr w:rsidR="008C5B16" w:rsidRPr="00221E77" w14:paraId="01B29B24"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2524EA56"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42</w:t>
            </w:r>
          </w:p>
        </w:tc>
        <w:tc>
          <w:tcPr>
            <w:tcW w:w="1089" w:type="dxa"/>
            <w:tcBorders>
              <w:top w:val="single" w:sz="6" w:space="0" w:color="auto"/>
              <w:left w:val="single" w:sz="6" w:space="0" w:color="auto"/>
              <w:bottom w:val="single" w:sz="6" w:space="0" w:color="auto"/>
              <w:right w:val="single" w:sz="6" w:space="0" w:color="auto"/>
            </w:tcBorders>
          </w:tcPr>
          <w:p w14:paraId="143EBE1C"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MTE090129T44</w:t>
            </w:r>
          </w:p>
        </w:tc>
        <w:tc>
          <w:tcPr>
            <w:tcW w:w="1179" w:type="dxa"/>
            <w:tcBorders>
              <w:top w:val="single" w:sz="6" w:space="0" w:color="auto"/>
              <w:left w:val="single" w:sz="6" w:space="0" w:color="auto"/>
              <w:bottom w:val="single" w:sz="6" w:space="0" w:color="auto"/>
              <w:right w:val="single" w:sz="6" w:space="0" w:color="auto"/>
            </w:tcBorders>
          </w:tcPr>
          <w:p w14:paraId="460FFBFB" w14:textId="77777777" w:rsidR="008C5B16" w:rsidRPr="00221E77" w:rsidRDefault="008C5B16" w:rsidP="005161AD">
            <w:pPr>
              <w:pStyle w:val="texto0"/>
              <w:spacing w:after="20" w:line="179" w:lineRule="exact"/>
              <w:ind w:firstLine="0"/>
              <w:jc w:val="left"/>
              <w:rPr>
                <w:color w:val="000000"/>
                <w:sz w:val="10"/>
                <w:szCs w:val="10"/>
                <w:lang w:val="en-US"/>
              </w:rPr>
            </w:pPr>
            <w:r w:rsidRPr="00221E77">
              <w:rPr>
                <w:color w:val="000000"/>
                <w:sz w:val="10"/>
                <w:szCs w:val="10"/>
                <w:lang w:val="en-US"/>
              </w:rPr>
              <w:t>MRCI TECHNOLOGY, S.A. DE C.V.</w:t>
            </w:r>
          </w:p>
        </w:tc>
        <w:tc>
          <w:tcPr>
            <w:tcW w:w="863" w:type="dxa"/>
            <w:tcBorders>
              <w:top w:val="single" w:sz="6" w:space="0" w:color="auto"/>
              <w:left w:val="single" w:sz="6" w:space="0" w:color="auto"/>
              <w:bottom w:val="single" w:sz="6" w:space="0" w:color="auto"/>
              <w:right w:val="single" w:sz="6" w:space="0" w:color="auto"/>
            </w:tcBorders>
          </w:tcPr>
          <w:p w14:paraId="6E42B4C8"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500-44-00-05-00-2017-08402 de fecha 11 de julio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101E4C61"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564D21E"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7DDC189"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19 de septiembre de 2017</w:t>
            </w:r>
          </w:p>
        </w:tc>
        <w:tc>
          <w:tcPr>
            <w:tcW w:w="863" w:type="dxa"/>
            <w:tcBorders>
              <w:top w:val="single" w:sz="6" w:space="0" w:color="auto"/>
              <w:left w:val="single" w:sz="6" w:space="0" w:color="auto"/>
              <w:bottom w:val="single" w:sz="6" w:space="0" w:color="auto"/>
              <w:right w:val="single" w:sz="6" w:space="0" w:color="auto"/>
            </w:tcBorders>
          </w:tcPr>
          <w:p w14:paraId="51566954"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20 de septiembre de 2017</w:t>
            </w:r>
          </w:p>
        </w:tc>
        <w:tc>
          <w:tcPr>
            <w:tcW w:w="863" w:type="dxa"/>
            <w:tcBorders>
              <w:top w:val="single" w:sz="6" w:space="0" w:color="auto"/>
              <w:left w:val="single" w:sz="6" w:space="0" w:color="auto"/>
              <w:bottom w:val="single" w:sz="6" w:space="0" w:color="auto"/>
              <w:right w:val="single" w:sz="6" w:space="0" w:color="auto"/>
            </w:tcBorders>
          </w:tcPr>
          <w:p w14:paraId="7B139D12" w14:textId="77777777" w:rsidR="008C5B16" w:rsidRPr="00221E77" w:rsidRDefault="008C5B16" w:rsidP="005161AD">
            <w:pPr>
              <w:pStyle w:val="texto0"/>
              <w:spacing w:after="20" w:line="179"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3A7DA869" w14:textId="77777777" w:rsidR="008C5B16" w:rsidRPr="00221E77" w:rsidRDefault="008C5B16" w:rsidP="005161AD">
            <w:pPr>
              <w:pStyle w:val="texto0"/>
              <w:spacing w:after="20" w:line="179" w:lineRule="exact"/>
              <w:ind w:firstLine="0"/>
              <w:jc w:val="left"/>
              <w:rPr>
                <w:color w:val="000000"/>
                <w:sz w:val="10"/>
                <w:szCs w:val="10"/>
              </w:rPr>
            </w:pPr>
          </w:p>
        </w:tc>
      </w:tr>
      <w:tr w:rsidR="008C5B16" w:rsidRPr="00221E77" w14:paraId="4F525BEE"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3BF66322"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43</w:t>
            </w:r>
          </w:p>
        </w:tc>
        <w:tc>
          <w:tcPr>
            <w:tcW w:w="1089" w:type="dxa"/>
            <w:tcBorders>
              <w:top w:val="single" w:sz="6" w:space="0" w:color="auto"/>
              <w:left w:val="single" w:sz="6" w:space="0" w:color="auto"/>
              <w:bottom w:val="single" w:sz="6" w:space="0" w:color="auto"/>
              <w:right w:val="single" w:sz="6" w:space="0" w:color="auto"/>
            </w:tcBorders>
          </w:tcPr>
          <w:p w14:paraId="7645EBE3"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NCO081220DEA</w:t>
            </w:r>
          </w:p>
        </w:tc>
        <w:tc>
          <w:tcPr>
            <w:tcW w:w="1179" w:type="dxa"/>
            <w:tcBorders>
              <w:top w:val="single" w:sz="6" w:space="0" w:color="auto"/>
              <w:left w:val="single" w:sz="6" w:space="0" w:color="auto"/>
              <w:bottom w:val="single" w:sz="6" w:space="0" w:color="auto"/>
              <w:right w:val="single" w:sz="6" w:space="0" w:color="auto"/>
            </w:tcBorders>
          </w:tcPr>
          <w:p w14:paraId="737760D1" w14:textId="77777777" w:rsidR="008C5B16" w:rsidRPr="00221E77" w:rsidRDefault="008C5B16" w:rsidP="005161AD">
            <w:pPr>
              <w:pStyle w:val="texto0"/>
              <w:spacing w:after="20" w:line="179" w:lineRule="exact"/>
              <w:ind w:firstLine="0"/>
              <w:jc w:val="left"/>
              <w:rPr>
                <w:sz w:val="10"/>
                <w:szCs w:val="10"/>
              </w:rPr>
            </w:pPr>
            <w:r w:rsidRPr="00221E77">
              <w:rPr>
                <w:color w:val="000000"/>
                <w:sz w:val="10"/>
                <w:szCs w:val="10"/>
              </w:rPr>
              <w:t>NANI CORPORATIVO, S.A. DE C.V.</w:t>
            </w:r>
          </w:p>
        </w:tc>
        <w:tc>
          <w:tcPr>
            <w:tcW w:w="863" w:type="dxa"/>
            <w:tcBorders>
              <w:top w:val="single" w:sz="6" w:space="0" w:color="auto"/>
              <w:left w:val="single" w:sz="6" w:space="0" w:color="auto"/>
              <w:bottom w:val="single" w:sz="6" w:space="0" w:color="auto"/>
              <w:right w:val="single" w:sz="6" w:space="0" w:color="auto"/>
            </w:tcBorders>
          </w:tcPr>
          <w:p w14:paraId="45CA2DC8"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500-74-05-01-01-2018-6991 de fecha 18 de septiembre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784B353C"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84627FE"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6793C60"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40E0783"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943283A"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25 de septiembre de 2018</w:t>
            </w:r>
          </w:p>
        </w:tc>
        <w:tc>
          <w:tcPr>
            <w:tcW w:w="927" w:type="dxa"/>
            <w:tcBorders>
              <w:top w:val="single" w:sz="6" w:space="0" w:color="auto"/>
              <w:left w:val="single" w:sz="6" w:space="0" w:color="auto"/>
              <w:bottom w:val="single" w:sz="6" w:space="0" w:color="auto"/>
              <w:right w:val="single" w:sz="6" w:space="0" w:color="auto"/>
            </w:tcBorders>
          </w:tcPr>
          <w:p w14:paraId="706AE14E"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26 de septiembre de 2018</w:t>
            </w:r>
          </w:p>
        </w:tc>
      </w:tr>
      <w:tr w:rsidR="008C5B16" w:rsidRPr="00221E77" w14:paraId="26DF1D18"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259D9733"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44</w:t>
            </w:r>
          </w:p>
        </w:tc>
        <w:tc>
          <w:tcPr>
            <w:tcW w:w="1089" w:type="dxa"/>
            <w:tcBorders>
              <w:top w:val="single" w:sz="6" w:space="0" w:color="auto"/>
              <w:left w:val="single" w:sz="6" w:space="0" w:color="auto"/>
              <w:bottom w:val="single" w:sz="6" w:space="0" w:color="auto"/>
              <w:right w:val="single" w:sz="6" w:space="0" w:color="auto"/>
            </w:tcBorders>
          </w:tcPr>
          <w:p w14:paraId="29BE3BEC"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NGC101118PI6</w:t>
            </w:r>
          </w:p>
        </w:tc>
        <w:tc>
          <w:tcPr>
            <w:tcW w:w="1179" w:type="dxa"/>
            <w:tcBorders>
              <w:top w:val="single" w:sz="6" w:space="0" w:color="auto"/>
              <w:left w:val="single" w:sz="6" w:space="0" w:color="auto"/>
              <w:bottom w:val="single" w:sz="6" w:space="0" w:color="auto"/>
              <w:right w:val="single" w:sz="6" w:space="0" w:color="auto"/>
            </w:tcBorders>
          </w:tcPr>
          <w:p w14:paraId="020D8FA6" w14:textId="77777777" w:rsidR="008C5B16" w:rsidRPr="00221E77" w:rsidRDefault="008C5B16" w:rsidP="005161AD">
            <w:pPr>
              <w:pStyle w:val="texto0"/>
              <w:spacing w:after="20" w:line="179" w:lineRule="exact"/>
              <w:ind w:firstLine="0"/>
              <w:jc w:val="left"/>
              <w:rPr>
                <w:color w:val="000000"/>
                <w:sz w:val="10"/>
                <w:szCs w:val="10"/>
              </w:rPr>
            </w:pPr>
            <w:r>
              <w:rPr>
                <w:sz w:val="10"/>
                <w:szCs w:val="10"/>
              </w:rPr>
              <w:t xml:space="preserve">NAMATH GLOBAL CONSULTORÍAS, </w:t>
            </w:r>
            <w:r w:rsidRPr="00221E77">
              <w:rPr>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5D4C8EA5"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500-54-00-01-03-2017-0220 de fecha 12 de enero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5D094AC0"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48858D6D"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68F7B18"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9722229"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A953B95"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17 de enero de 2017</w:t>
            </w:r>
          </w:p>
        </w:tc>
        <w:tc>
          <w:tcPr>
            <w:tcW w:w="927" w:type="dxa"/>
            <w:tcBorders>
              <w:top w:val="single" w:sz="6" w:space="0" w:color="auto"/>
              <w:left w:val="single" w:sz="6" w:space="0" w:color="auto"/>
              <w:bottom w:val="single" w:sz="6" w:space="0" w:color="auto"/>
              <w:right w:val="single" w:sz="6" w:space="0" w:color="auto"/>
            </w:tcBorders>
          </w:tcPr>
          <w:p w14:paraId="4A1BC847"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18 de enero de 2017</w:t>
            </w:r>
          </w:p>
        </w:tc>
      </w:tr>
      <w:tr w:rsidR="008C5B16" w:rsidRPr="00221E77" w14:paraId="17258A9A"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586BD844"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45</w:t>
            </w:r>
          </w:p>
        </w:tc>
        <w:tc>
          <w:tcPr>
            <w:tcW w:w="1089" w:type="dxa"/>
            <w:tcBorders>
              <w:top w:val="single" w:sz="6" w:space="0" w:color="auto"/>
              <w:left w:val="single" w:sz="6" w:space="0" w:color="auto"/>
              <w:bottom w:val="single" w:sz="6" w:space="0" w:color="auto"/>
              <w:right w:val="single" w:sz="6" w:space="0" w:color="auto"/>
            </w:tcBorders>
          </w:tcPr>
          <w:p w14:paraId="3C548B89"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PCC120426FA6</w:t>
            </w:r>
          </w:p>
        </w:tc>
        <w:tc>
          <w:tcPr>
            <w:tcW w:w="1179" w:type="dxa"/>
            <w:tcBorders>
              <w:top w:val="single" w:sz="6" w:space="0" w:color="auto"/>
              <w:left w:val="single" w:sz="6" w:space="0" w:color="auto"/>
              <w:bottom w:val="single" w:sz="6" w:space="0" w:color="auto"/>
              <w:right w:val="single" w:sz="6" w:space="0" w:color="auto"/>
            </w:tcBorders>
          </w:tcPr>
          <w:p w14:paraId="1279D0A7" w14:textId="77777777" w:rsidR="008C5B16" w:rsidRPr="00221E77" w:rsidRDefault="008C5B16" w:rsidP="005161AD">
            <w:pPr>
              <w:pStyle w:val="texto0"/>
              <w:spacing w:after="20" w:line="179" w:lineRule="exact"/>
              <w:ind w:firstLine="0"/>
              <w:jc w:val="left"/>
              <w:rPr>
                <w:sz w:val="10"/>
                <w:szCs w:val="10"/>
              </w:rPr>
            </w:pPr>
            <w:r w:rsidRPr="00221E77">
              <w:rPr>
                <w:color w:val="000000"/>
                <w:sz w:val="10"/>
                <w:szCs w:val="10"/>
              </w:rPr>
              <w:t>PRECISIÓN CORPORATIVA DEL CENTRO, S.A. DE C.V.</w:t>
            </w:r>
          </w:p>
        </w:tc>
        <w:tc>
          <w:tcPr>
            <w:tcW w:w="863" w:type="dxa"/>
            <w:tcBorders>
              <w:top w:val="single" w:sz="6" w:space="0" w:color="auto"/>
              <w:left w:val="single" w:sz="6" w:space="0" w:color="auto"/>
              <w:bottom w:val="single" w:sz="6" w:space="0" w:color="auto"/>
              <w:right w:val="single" w:sz="6" w:space="0" w:color="auto"/>
            </w:tcBorders>
          </w:tcPr>
          <w:p w14:paraId="66464DE3"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500-71-06-00-01-2018-65212 de fecha 27 de febrero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226F8A6"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1C1DC376"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CE04076"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215CA5C"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1900D695"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28 de febrero de 2018</w:t>
            </w:r>
          </w:p>
        </w:tc>
        <w:tc>
          <w:tcPr>
            <w:tcW w:w="927" w:type="dxa"/>
            <w:tcBorders>
              <w:top w:val="single" w:sz="6" w:space="0" w:color="auto"/>
              <w:left w:val="single" w:sz="6" w:space="0" w:color="auto"/>
              <w:bottom w:val="single" w:sz="6" w:space="0" w:color="auto"/>
              <w:right w:val="single" w:sz="6" w:space="0" w:color="auto"/>
            </w:tcBorders>
          </w:tcPr>
          <w:p w14:paraId="5034DD95"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01 de marzo de 2018</w:t>
            </w:r>
          </w:p>
        </w:tc>
      </w:tr>
      <w:tr w:rsidR="008C5B16" w:rsidRPr="00221E77" w14:paraId="5B7CA664"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642F7E3" w14:textId="77777777" w:rsidR="008C5B16" w:rsidRPr="00221E77" w:rsidRDefault="008C5B16" w:rsidP="005161AD">
            <w:pPr>
              <w:pStyle w:val="texto0"/>
              <w:spacing w:after="20" w:line="179" w:lineRule="exact"/>
              <w:ind w:firstLine="0"/>
              <w:rPr>
                <w:color w:val="000000"/>
                <w:sz w:val="10"/>
                <w:szCs w:val="10"/>
              </w:rPr>
            </w:pPr>
            <w:r w:rsidRPr="00221E77">
              <w:rPr>
                <w:color w:val="000000"/>
                <w:sz w:val="10"/>
                <w:szCs w:val="10"/>
              </w:rPr>
              <w:t>46</w:t>
            </w:r>
          </w:p>
        </w:tc>
        <w:tc>
          <w:tcPr>
            <w:tcW w:w="1089" w:type="dxa"/>
            <w:tcBorders>
              <w:top w:val="single" w:sz="6" w:space="0" w:color="auto"/>
              <w:left w:val="single" w:sz="6" w:space="0" w:color="auto"/>
              <w:bottom w:val="single" w:sz="6" w:space="0" w:color="auto"/>
              <w:right w:val="single" w:sz="6" w:space="0" w:color="auto"/>
            </w:tcBorders>
          </w:tcPr>
          <w:p w14:paraId="222C6CF3"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PLE120210NZ6</w:t>
            </w:r>
          </w:p>
        </w:tc>
        <w:tc>
          <w:tcPr>
            <w:tcW w:w="1179" w:type="dxa"/>
            <w:tcBorders>
              <w:top w:val="single" w:sz="6" w:space="0" w:color="auto"/>
              <w:left w:val="single" w:sz="6" w:space="0" w:color="auto"/>
              <w:bottom w:val="single" w:sz="6" w:space="0" w:color="auto"/>
              <w:right w:val="single" w:sz="6" w:space="0" w:color="auto"/>
            </w:tcBorders>
          </w:tcPr>
          <w:p w14:paraId="1D5C6392" w14:textId="77777777" w:rsidR="008C5B16" w:rsidRPr="00221E77" w:rsidRDefault="008C5B16" w:rsidP="005161AD">
            <w:pPr>
              <w:pStyle w:val="texto0"/>
              <w:spacing w:after="20" w:line="179" w:lineRule="exact"/>
              <w:ind w:firstLine="0"/>
              <w:jc w:val="left"/>
              <w:rPr>
                <w:sz w:val="10"/>
                <w:szCs w:val="10"/>
              </w:rPr>
            </w:pPr>
            <w:r>
              <w:rPr>
                <w:color w:val="000000"/>
                <w:sz w:val="10"/>
                <w:szCs w:val="10"/>
              </w:rPr>
              <w:t xml:space="preserve">PLEXIVAL,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7C64A1D7"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500-59-00-01-00-2017-3444 de fecha 30 de octubre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BA1B216" w14:textId="77777777" w:rsidR="008C5B16" w:rsidRPr="00221E77" w:rsidRDefault="008C5B16" w:rsidP="005161AD">
            <w:pPr>
              <w:pStyle w:val="texto0"/>
              <w:spacing w:after="20" w:line="179"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4539CEEF" w14:textId="77777777" w:rsidR="008C5B16" w:rsidRPr="00221E77" w:rsidRDefault="008C5B16" w:rsidP="005161AD">
            <w:pPr>
              <w:pStyle w:val="texto0"/>
              <w:spacing w:after="20" w:line="179"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5C4719A"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23 de noviembre de 2017</w:t>
            </w:r>
          </w:p>
        </w:tc>
        <w:tc>
          <w:tcPr>
            <w:tcW w:w="863" w:type="dxa"/>
            <w:tcBorders>
              <w:top w:val="single" w:sz="6" w:space="0" w:color="auto"/>
              <w:left w:val="single" w:sz="6" w:space="0" w:color="auto"/>
              <w:bottom w:val="single" w:sz="6" w:space="0" w:color="auto"/>
              <w:right w:val="single" w:sz="6" w:space="0" w:color="auto"/>
            </w:tcBorders>
          </w:tcPr>
          <w:p w14:paraId="6C47056C" w14:textId="77777777" w:rsidR="008C5B16" w:rsidRPr="00221E77" w:rsidRDefault="008C5B16" w:rsidP="005161AD">
            <w:pPr>
              <w:pStyle w:val="texto0"/>
              <w:spacing w:after="20" w:line="179" w:lineRule="exact"/>
              <w:ind w:firstLine="0"/>
              <w:jc w:val="left"/>
              <w:rPr>
                <w:color w:val="000000"/>
                <w:sz w:val="10"/>
                <w:szCs w:val="10"/>
              </w:rPr>
            </w:pPr>
            <w:r w:rsidRPr="00221E77">
              <w:rPr>
                <w:color w:val="000000"/>
                <w:sz w:val="10"/>
                <w:szCs w:val="10"/>
              </w:rPr>
              <w:t>24 de noviembre de 2017</w:t>
            </w:r>
          </w:p>
        </w:tc>
        <w:tc>
          <w:tcPr>
            <w:tcW w:w="863" w:type="dxa"/>
            <w:tcBorders>
              <w:top w:val="single" w:sz="6" w:space="0" w:color="auto"/>
              <w:left w:val="single" w:sz="6" w:space="0" w:color="auto"/>
              <w:bottom w:val="single" w:sz="6" w:space="0" w:color="auto"/>
              <w:right w:val="single" w:sz="6" w:space="0" w:color="auto"/>
            </w:tcBorders>
          </w:tcPr>
          <w:p w14:paraId="7BA7F053" w14:textId="77777777" w:rsidR="008C5B16" w:rsidRPr="00221E77" w:rsidRDefault="008C5B16" w:rsidP="005161AD">
            <w:pPr>
              <w:pStyle w:val="texto0"/>
              <w:spacing w:after="20" w:line="179"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74BB9629" w14:textId="77777777" w:rsidR="008C5B16" w:rsidRPr="00221E77" w:rsidRDefault="008C5B16" w:rsidP="005161AD">
            <w:pPr>
              <w:pStyle w:val="texto0"/>
              <w:spacing w:after="20" w:line="179" w:lineRule="exact"/>
              <w:ind w:firstLine="0"/>
              <w:jc w:val="left"/>
              <w:rPr>
                <w:color w:val="000000"/>
                <w:sz w:val="10"/>
                <w:szCs w:val="10"/>
              </w:rPr>
            </w:pPr>
          </w:p>
        </w:tc>
      </w:tr>
    </w:tbl>
    <w:p w14:paraId="58084223" w14:textId="77777777" w:rsidR="008C5B16" w:rsidRPr="002D3272" w:rsidRDefault="008C5B16" w:rsidP="008C5B16">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315"/>
        <w:gridCol w:w="1089"/>
        <w:gridCol w:w="1179"/>
        <w:gridCol w:w="863"/>
        <w:gridCol w:w="952"/>
        <w:gridCol w:w="861"/>
        <w:gridCol w:w="863"/>
        <w:gridCol w:w="863"/>
        <w:gridCol w:w="863"/>
        <w:gridCol w:w="927"/>
      </w:tblGrid>
      <w:tr w:rsidR="008C5B16" w:rsidRPr="00221E77" w14:paraId="39CE8BD8"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4FDE2390"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47</w:t>
            </w:r>
          </w:p>
        </w:tc>
        <w:tc>
          <w:tcPr>
            <w:tcW w:w="1089" w:type="dxa"/>
            <w:tcBorders>
              <w:top w:val="single" w:sz="6" w:space="0" w:color="auto"/>
              <w:left w:val="single" w:sz="6" w:space="0" w:color="auto"/>
              <w:bottom w:val="single" w:sz="6" w:space="0" w:color="auto"/>
              <w:right w:val="single" w:sz="6" w:space="0" w:color="auto"/>
            </w:tcBorders>
          </w:tcPr>
          <w:p w14:paraId="180725E7"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RCO060105A49</w:t>
            </w:r>
          </w:p>
        </w:tc>
        <w:tc>
          <w:tcPr>
            <w:tcW w:w="1179" w:type="dxa"/>
            <w:tcBorders>
              <w:top w:val="single" w:sz="6" w:space="0" w:color="auto"/>
              <w:left w:val="single" w:sz="6" w:space="0" w:color="auto"/>
              <w:bottom w:val="single" w:sz="6" w:space="0" w:color="auto"/>
              <w:right w:val="single" w:sz="6" w:space="0" w:color="auto"/>
            </w:tcBorders>
          </w:tcPr>
          <w:p w14:paraId="6545D98B"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 xml:space="preserve">ROYCE </w:t>
            </w:r>
            <w:r>
              <w:rPr>
                <w:color w:val="000000"/>
                <w:sz w:val="10"/>
                <w:szCs w:val="10"/>
              </w:rPr>
              <w:t xml:space="preserve">CORPORATION, </w:t>
            </w:r>
            <w:r w:rsidRPr="00221E77">
              <w:rPr>
                <w:color w:val="000000"/>
                <w:sz w:val="10"/>
                <w:szCs w:val="10"/>
              </w:rPr>
              <w:t>S. DE R.L. DE C.V.</w:t>
            </w:r>
          </w:p>
        </w:tc>
        <w:tc>
          <w:tcPr>
            <w:tcW w:w="863" w:type="dxa"/>
            <w:tcBorders>
              <w:top w:val="single" w:sz="6" w:space="0" w:color="auto"/>
              <w:left w:val="single" w:sz="6" w:space="0" w:color="auto"/>
              <w:bottom w:val="single" w:sz="6" w:space="0" w:color="auto"/>
              <w:right w:val="single" w:sz="6" w:space="0" w:color="auto"/>
            </w:tcBorders>
          </w:tcPr>
          <w:p w14:paraId="43B7A667"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500-36-07-03-04-2019-27902 de fecha 27 de septiembre de 2019</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77778F63"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40C4BE3A"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6C29B40"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2CABA79"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6606DBA"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04 de octubre de 2019</w:t>
            </w:r>
          </w:p>
        </w:tc>
        <w:tc>
          <w:tcPr>
            <w:tcW w:w="927" w:type="dxa"/>
            <w:tcBorders>
              <w:top w:val="single" w:sz="6" w:space="0" w:color="auto"/>
              <w:left w:val="single" w:sz="6" w:space="0" w:color="auto"/>
              <w:bottom w:val="single" w:sz="6" w:space="0" w:color="auto"/>
              <w:right w:val="single" w:sz="6" w:space="0" w:color="auto"/>
            </w:tcBorders>
          </w:tcPr>
          <w:p w14:paraId="2C5E5423"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07 de octubre de 2019</w:t>
            </w:r>
          </w:p>
        </w:tc>
      </w:tr>
      <w:tr w:rsidR="008C5B16" w:rsidRPr="00221E77" w14:paraId="32B22044"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43D7C219"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48</w:t>
            </w:r>
          </w:p>
        </w:tc>
        <w:tc>
          <w:tcPr>
            <w:tcW w:w="1089" w:type="dxa"/>
            <w:tcBorders>
              <w:top w:val="single" w:sz="6" w:space="0" w:color="auto"/>
              <w:left w:val="single" w:sz="6" w:space="0" w:color="auto"/>
              <w:bottom w:val="single" w:sz="6" w:space="0" w:color="auto"/>
              <w:right w:val="single" w:sz="6" w:space="0" w:color="auto"/>
            </w:tcBorders>
          </w:tcPr>
          <w:p w14:paraId="473E10BF"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ROG0703272G6</w:t>
            </w:r>
          </w:p>
        </w:tc>
        <w:tc>
          <w:tcPr>
            <w:tcW w:w="1179" w:type="dxa"/>
            <w:tcBorders>
              <w:top w:val="single" w:sz="6" w:space="0" w:color="auto"/>
              <w:left w:val="single" w:sz="6" w:space="0" w:color="auto"/>
              <w:bottom w:val="single" w:sz="6" w:space="0" w:color="auto"/>
              <w:right w:val="single" w:sz="6" w:space="0" w:color="auto"/>
            </w:tcBorders>
          </w:tcPr>
          <w:p w14:paraId="33155D28"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ROGAI, S.A. DE C.V.</w:t>
            </w:r>
          </w:p>
        </w:tc>
        <w:tc>
          <w:tcPr>
            <w:tcW w:w="863" w:type="dxa"/>
            <w:tcBorders>
              <w:top w:val="single" w:sz="6" w:space="0" w:color="auto"/>
              <w:left w:val="single" w:sz="6" w:space="0" w:color="auto"/>
              <w:bottom w:val="single" w:sz="6" w:space="0" w:color="auto"/>
              <w:right w:val="single" w:sz="6" w:space="0" w:color="auto"/>
            </w:tcBorders>
          </w:tcPr>
          <w:p w14:paraId="55A3A557"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500-31-00-06-01-2017-32277 de fecha 11 de diciembre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020AE455"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6E64FAA"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C8B3534"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384F3D2"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1E8A705F"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18 de diciembre de 2017</w:t>
            </w:r>
          </w:p>
        </w:tc>
        <w:tc>
          <w:tcPr>
            <w:tcW w:w="927" w:type="dxa"/>
            <w:tcBorders>
              <w:top w:val="single" w:sz="6" w:space="0" w:color="auto"/>
              <w:left w:val="single" w:sz="6" w:space="0" w:color="auto"/>
              <w:bottom w:val="single" w:sz="6" w:space="0" w:color="auto"/>
              <w:right w:val="single" w:sz="6" w:space="0" w:color="auto"/>
            </w:tcBorders>
          </w:tcPr>
          <w:p w14:paraId="40059F04"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19 de diciembre de 2017</w:t>
            </w:r>
          </w:p>
        </w:tc>
      </w:tr>
      <w:tr w:rsidR="008C5B16" w:rsidRPr="00221E77" w14:paraId="5A7D435D"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768C92F0"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49</w:t>
            </w:r>
          </w:p>
        </w:tc>
        <w:tc>
          <w:tcPr>
            <w:tcW w:w="1089" w:type="dxa"/>
            <w:tcBorders>
              <w:top w:val="single" w:sz="6" w:space="0" w:color="auto"/>
              <w:left w:val="single" w:sz="6" w:space="0" w:color="auto"/>
              <w:bottom w:val="single" w:sz="6" w:space="0" w:color="auto"/>
              <w:right w:val="single" w:sz="6" w:space="0" w:color="auto"/>
            </w:tcBorders>
          </w:tcPr>
          <w:p w14:paraId="09EDF0E9"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RSI1602151T1</w:t>
            </w:r>
          </w:p>
        </w:tc>
        <w:tc>
          <w:tcPr>
            <w:tcW w:w="1179" w:type="dxa"/>
            <w:tcBorders>
              <w:top w:val="single" w:sz="6" w:space="0" w:color="auto"/>
              <w:left w:val="single" w:sz="6" w:space="0" w:color="auto"/>
              <w:bottom w:val="single" w:sz="6" w:space="0" w:color="auto"/>
              <w:right w:val="single" w:sz="6" w:space="0" w:color="auto"/>
            </w:tcBorders>
          </w:tcPr>
          <w:p w14:paraId="083FC788" w14:textId="77777777" w:rsidR="008C5B16" w:rsidRPr="00221E77" w:rsidRDefault="008C5B16" w:rsidP="005161AD">
            <w:pPr>
              <w:pStyle w:val="texto0"/>
              <w:spacing w:before="20" w:after="20" w:line="168" w:lineRule="exact"/>
              <w:ind w:firstLine="0"/>
              <w:jc w:val="left"/>
              <w:rPr>
                <w:color w:val="000000"/>
                <w:sz w:val="10"/>
                <w:szCs w:val="10"/>
              </w:rPr>
            </w:pPr>
            <w:r>
              <w:rPr>
                <w:sz w:val="10"/>
                <w:szCs w:val="10"/>
              </w:rPr>
              <w:t xml:space="preserve">RH SERVICIOS INTELIGENTES, </w:t>
            </w:r>
            <w:r w:rsidRPr="00221E77">
              <w:rPr>
                <w:sz w:val="10"/>
                <w:szCs w:val="10"/>
              </w:rPr>
              <w:t>S. DE R.L. DE C.V.</w:t>
            </w:r>
          </w:p>
        </w:tc>
        <w:tc>
          <w:tcPr>
            <w:tcW w:w="863" w:type="dxa"/>
            <w:tcBorders>
              <w:top w:val="single" w:sz="6" w:space="0" w:color="auto"/>
              <w:left w:val="single" w:sz="6" w:space="0" w:color="auto"/>
              <w:bottom w:val="single" w:sz="6" w:space="0" w:color="auto"/>
              <w:right w:val="single" w:sz="6" w:space="0" w:color="auto"/>
            </w:tcBorders>
          </w:tcPr>
          <w:p w14:paraId="11D65851"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500-05-2019-7286 de fecha 10 de abril de 2019</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6706DFD5"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0DC5E85E"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C700688"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0B78BEF"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C804BD5"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17 de abril de 2019</w:t>
            </w:r>
          </w:p>
        </w:tc>
        <w:tc>
          <w:tcPr>
            <w:tcW w:w="927" w:type="dxa"/>
            <w:tcBorders>
              <w:top w:val="single" w:sz="6" w:space="0" w:color="auto"/>
              <w:left w:val="single" w:sz="6" w:space="0" w:color="auto"/>
              <w:bottom w:val="single" w:sz="6" w:space="0" w:color="auto"/>
              <w:right w:val="single" w:sz="6" w:space="0" w:color="auto"/>
            </w:tcBorders>
          </w:tcPr>
          <w:p w14:paraId="70E9F588"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22 de abril de 2019</w:t>
            </w:r>
          </w:p>
        </w:tc>
      </w:tr>
      <w:tr w:rsidR="008C5B16" w:rsidRPr="00221E77" w14:paraId="10FA22FF"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28E226D"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50</w:t>
            </w:r>
          </w:p>
        </w:tc>
        <w:tc>
          <w:tcPr>
            <w:tcW w:w="1089" w:type="dxa"/>
            <w:tcBorders>
              <w:top w:val="single" w:sz="6" w:space="0" w:color="auto"/>
              <w:left w:val="single" w:sz="6" w:space="0" w:color="auto"/>
              <w:bottom w:val="single" w:sz="6" w:space="0" w:color="auto"/>
              <w:right w:val="single" w:sz="6" w:space="0" w:color="auto"/>
            </w:tcBorders>
          </w:tcPr>
          <w:p w14:paraId="71CB68B1"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SCV101118BW2</w:t>
            </w:r>
          </w:p>
        </w:tc>
        <w:tc>
          <w:tcPr>
            <w:tcW w:w="1179" w:type="dxa"/>
            <w:tcBorders>
              <w:top w:val="single" w:sz="6" w:space="0" w:color="auto"/>
              <w:left w:val="single" w:sz="6" w:space="0" w:color="auto"/>
              <w:bottom w:val="single" w:sz="6" w:space="0" w:color="auto"/>
              <w:right w:val="single" w:sz="6" w:space="0" w:color="auto"/>
            </w:tcBorders>
          </w:tcPr>
          <w:p w14:paraId="237C37E0"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SERVICIOS CASTILLO VALADEZ, S.A. DE C.V.</w:t>
            </w:r>
          </w:p>
        </w:tc>
        <w:tc>
          <w:tcPr>
            <w:tcW w:w="863" w:type="dxa"/>
            <w:tcBorders>
              <w:top w:val="single" w:sz="6" w:space="0" w:color="auto"/>
              <w:left w:val="single" w:sz="6" w:space="0" w:color="auto"/>
              <w:bottom w:val="single" w:sz="6" w:space="0" w:color="auto"/>
              <w:right w:val="single" w:sz="6" w:space="0" w:color="auto"/>
            </w:tcBorders>
          </w:tcPr>
          <w:p w14:paraId="6F7863AA"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500-12-00-04-01-2017-0566 de fecha 22 de febrero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7894620C"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6F8258C6"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6948BDA"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BC62800"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BF960F1"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02 de marzo de 2017</w:t>
            </w:r>
          </w:p>
        </w:tc>
        <w:tc>
          <w:tcPr>
            <w:tcW w:w="927" w:type="dxa"/>
            <w:tcBorders>
              <w:top w:val="single" w:sz="6" w:space="0" w:color="auto"/>
              <w:left w:val="single" w:sz="6" w:space="0" w:color="auto"/>
              <w:bottom w:val="single" w:sz="6" w:space="0" w:color="auto"/>
              <w:right w:val="single" w:sz="6" w:space="0" w:color="auto"/>
            </w:tcBorders>
          </w:tcPr>
          <w:p w14:paraId="6908C854"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03 de marzo de 2017</w:t>
            </w:r>
          </w:p>
        </w:tc>
      </w:tr>
      <w:tr w:rsidR="008C5B16" w:rsidRPr="00221E77" w14:paraId="2C355E7A"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671D5A5D"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51</w:t>
            </w:r>
          </w:p>
        </w:tc>
        <w:tc>
          <w:tcPr>
            <w:tcW w:w="1089" w:type="dxa"/>
            <w:tcBorders>
              <w:top w:val="single" w:sz="6" w:space="0" w:color="auto"/>
              <w:left w:val="single" w:sz="6" w:space="0" w:color="auto"/>
              <w:bottom w:val="single" w:sz="6" w:space="0" w:color="auto"/>
              <w:right w:val="single" w:sz="6" w:space="0" w:color="auto"/>
            </w:tcBorders>
          </w:tcPr>
          <w:p w14:paraId="6C2097CB"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SEO141204T41</w:t>
            </w:r>
          </w:p>
        </w:tc>
        <w:tc>
          <w:tcPr>
            <w:tcW w:w="1179" w:type="dxa"/>
            <w:tcBorders>
              <w:top w:val="single" w:sz="6" w:space="0" w:color="auto"/>
              <w:left w:val="single" w:sz="6" w:space="0" w:color="auto"/>
              <w:bottom w:val="single" w:sz="6" w:space="0" w:color="auto"/>
              <w:right w:val="single" w:sz="6" w:space="0" w:color="auto"/>
            </w:tcBorders>
          </w:tcPr>
          <w:p w14:paraId="396C4A2C"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SERVICIOS EMPRESARIALES OG, S.A. DE C.V.</w:t>
            </w:r>
          </w:p>
        </w:tc>
        <w:tc>
          <w:tcPr>
            <w:tcW w:w="863" w:type="dxa"/>
            <w:tcBorders>
              <w:top w:val="single" w:sz="6" w:space="0" w:color="auto"/>
              <w:left w:val="single" w:sz="6" w:space="0" w:color="auto"/>
              <w:bottom w:val="single" w:sz="6" w:space="0" w:color="auto"/>
              <w:right w:val="single" w:sz="6" w:space="0" w:color="auto"/>
            </w:tcBorders>
          </w:tcPr>
          <w:p w14:paraId="0A66448B"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500-09-00-08-01-2017-01256 de fecha 10 de marzo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106031B6"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555FC2D8"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5C2CD5B"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D4D03B0"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E93326D"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15 de marzo de 2017</w:t>
            </w:r>
          </w:p>
        </w:tc>
        <w:tc>
          <w:tcPr>
            <w:tcW w:w="927" w:type="dxa"/>
            <w:tcBorders>
              <w:top w:val="single" w:sz="6" w:space="0" w:color="auto"/>
              <w:left w:val="single" w:sz="6" w:space="0" w:color="auto"/>
              <w:bottom w:val="single" w:sz="6" w:space="0" w:color="auto"/>
              <w:right w:val="single" w:sz="6" w:space="0" w:color="auto"/>
            </w:tcBorders>
          </w:tcPr>
          <w:p w14:paraId="70028857"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16 de marzo de 2017</w:t>
            </w:r>
          </w:p>
        </w:tc>
      </w:tr>
      <w:tr w:rsidR="008C5B16" w:rsidRPr="00221E77" w14:paraId="2F5E986C"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6764551"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lastRenderedPageBreak/>
              <w:t>52</w:t>
            </w:r>
          </w:p>
        </w:tc>
        <w:tc>
          <w:tcPr>
            <w:tcW w:w="1089" w:type="dxa"/>
            <w:tcBorders>
              <w:top w:val="single" w:sz="6" w:space="0" w:color="auto"/>
              <w:left w:val="single" w:sz="6" w:space="0" w:color="auto"/>
              <w:bottom w:val="single" w:sz="6" w:space="0" w:color="auto"/>
              <w:right w:val="single" w:sz="6" w:space="0" w:color="auto"/>
            </w:tcBorders>
          </w:tcPr>
          <w:p w14:paraId="524DE37B"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SIM1404089M4</w:t>
            </w:r>
          </w:p>
        </w:tc>
        <w:tc>
          <w:tcPr>
            <w:tcW w:w="1179" w:type="dxa"/>
            <w:tcBorders>
              <w:top w:val="single" w:sz="6" w:space="0" w:color="auto"/>
              <w:left w:val="single" w:sz="6" w:space="0" w:color="auto"/>
              <w:bottom w:val="single" w:sz="6" w:space="0" w:color="auto"/>
              <w:right w:val="single" w:sz="6" w:space="0" w:color="auto"/>
            </w:tcBorders>
          </w:tcPr>
          <w:p w14:paraId="111CC239"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SOPO</w:t>
            </w:r>
            <w:r>
              <w:rPr>
                <w:color w:val="000000"/>
                <w:sz w:val="10"/>
                <w:szCs w:val="10"/>
              </w:rPr>
              <w:t xml:space="preserve">RTE EN INSTALACIONES MECÁNICAS,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1753C4B3"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500-35-00-06-01-2018-2168 de fecha 21 de febrero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03ADBF27"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3B8AF084"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C39DE61"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31514B1"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AC7A1E4"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22 de febrero de 2018</w:t>
            </w:r>
          </w:p>
        </w:tc>
        <w:tc>
          <w:tcPr>
            <w:tcW w:w="927" w:type="dxa"/>
            <w:tcBorders>
              <w:top w:val="single" w:sz="6" w:space="0" w:color="auto"/>
              <w:left w:val="single" w:sz="6" w:space="0" w:color="auto"/>
              <w:bottom w:val="single" w:sz="6" w:space="0" w:color="auto"/>
              <w:right w:val="single" w:sz="6" w:space="0" w:color="auto"/>
            </w:tcBorders>
          </w:tcPr>
          <w:p w14:paraId="679A8EA1"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23 de febrero de 2018</w:t>
            </w:r>
          </w:p>
        </w:tc>
      </w:tr>
      <w:tr w:rsidR="008C5B16" w:rsidRPr="00221E77" w14:paraId="72190A1C"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5B0A2A38"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53</w:t>
            </w:r>
          </w:p>
        </w:tc>
        <w:tc>
          <w:tcPr>
            <w:tcW w:w="1089" w:type="dxa"/>
            <w:tcBorders>
              <w:top w:val="single" w:sz="6" w:space="0" w:color="auto"/>
              <w:left w:val="single" w:sz="6" w:space="0" w:color="auto"/>
              <w:bottom w:val="single" w:sz="6" w:space="0" w:color="auto"/>
              <w:right w:val="single" w:sz="6" w:space="0" w:color="auto"/>
            </w:tcBorders>
          </w:tcPr>
          <w:p w14:paraId="30028F05"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SLA110124F51</w:t>
            </w:r>
          </w:p>
        </w:tc>
        <w:tc>
          <w:tcPr>
            <w:tcW w:w="1179" w:type="dxa"/>
            <w:tcBorders>
              <w:top w:val="single" w:sz="6" w:space="0" w:color="auto"/>
              <w:left w:val="single" w:sz="6" w:space="0" w:color="auto"/>
              <w:bottom w:val="single" w:sz="6" w:space="0" w:color="auto"/>
              <w:right w:val="single" w:sz="6" w:space="0" w:color="auto"/>
            </w:tcBorders>
          </w:tcPr>
          <w:p w14:paraId="6D358323"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SERVICIOS LEGALES &amp; VALUATORIOS, S.C.</w:t>
            </w:r>
          </w:p>
        </w:tc>
        <w:tc>
          <w:tcPr>
            <w:tcW w:w="863" w:type="dxa"/>
            <w:tcBorders>
              <w:top w:val="single" w:sz="6" w:space="0" w:color="auto"/>
              <w:left w:val="single" w:sz="6" w:space="0" w:color="auto"/>
              <w:bottom w:val="single" w:sz="6" w:space="0" w:color="auto"/>
              <w:right w:val="single" w:sz="6" w:space="0" w:color="auto"/>
            </w:tcBorders>
          </w:tcPr>
          <w:p w14:paraId="38F4CB21"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500-30-2019-02339 de fecha 08 de abril de 2019</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22217CBE"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22 de abril de 2019</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79BB50FF"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16 de mayo de 2019</w:t>
            </w:r>
          </w:p>
        </w:tc>
        <w:tc>
          <w:tcPr>
            <w:tcW w:w="863" w:type="dxa"/>
            <w:tcBorders>
              <w:top w:val="single" w:sz="6" w:space="0" w:color="auto"/>
              <w:left w:val="single" w:sz="6" w:space="0" w:color="auto"/>
              <w:bottom w:val="single" w:sz="6" w:space="0" w:color="auto"/>
              <w:right w:val="single" w:sz="6" w:space="0" w:color="auto"/>
            </w:tcBorders>
          </w:tcPr>
          <w:p w14:paraId="221F4DE2"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5FBABB3"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2F6A847" w14:textId="77777777" w:rsidR="008C5B16" w:rsidRPr="00221E77" w:rsidRDefault="008C5B16" w:rsidP="005161AD">
            <w:pPr>
              <w:pStyle w:val="texto0"/>
              <w:spacing w:before="20" w:after="20" w:line="168"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0BA272C1" w14:textId="77777777" w:rsidR="008C5B16" w:rsidRPr="00221E77" w:rsidRDefault="008C5B16" w:rsidP="005161AD">
            <w:pPr>
              <w:pStyle w:val="texto0"/>
              <w:spacing w:before="20" w:after="20" w:line="168" w:lineRule="exact"/>
              <w:ind w:firstLine="0"/>
              <w:jc w:val="left"/>
              <w:rPr>
                <w:color w:val="000000"/>
                <w:sz w:val="10"/>
                <w:szCs w:val="10"/>
              </w:rPr>
            </w:pPr>
          </w:p>
        </w:tc>
      </w:tr>
      <w:tr w:rsidR="008C5B16" w:rsidRPr="00221E77" w14:paraId="4B1EC0DF"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45A5D69F"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54</w:t>
            </w:r>
          </w:p>
        </w:tc>
        <w:tc>
          <w:tcPr>
            <w:tcW w:w="1089" w:type="dxa"/>
            <w:tcBorders>
              <w:top w:val="single" w:sz="6" w:space="0" w:color="auto"/>
              <w:left w:val="single" w:sz="6" w:space="0" w:color="auto"/>
              <w:bottom w:val="single" w:sz="6" w:space="0" w:color="auto"/>
              <w:right w:val="single" w:sz="6" w:space="0" w:color="auto"/>
            </w:tcBorders>
          </w:tcPr>
          <w:p w14:paraId="062774BF"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SME150115EK2</w:t>
            </w:r>
          </w:p>
        </w:tc>
        <w:tc>
          <w:tcPr>
            <w:tcW w:w="1179" w:type="dxa"/>
            <w:tcBorders>
              <w:top w:val="single" w:sz="6" w:space="0" w:color="auto"/>
              <w:left w:val="single" w:sz="6" w:space="0" w:color="auto"/>
              <w:bottom w:val="single" w:sz="6" w:space="0" w:color="auto"/>
              <w:right w:val="single" w:sz="6" w:space="0" w:color="auto"/>
            </w:tcBorders>
          </w:tcPr>
          <w:p w14:paraId="32B674D7"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SETECSON MÉXICO, S. DE R.L. DE C.V.</w:t>
            </w:r>
          </w:p>
        </w:tc>
        <w:tc>
          <w:tcPr>
            <w:tcW w:w="863" w:type="dxa"/>
            <w:tcBorders>
              <w:top w:val="single" w:sz="6" w:space="0" w:color="auto"/>
              <w:left w:val="single" w:sz="6" w:space="0" w:color="auto"/>
              <w:bottom w:val="single" w:sz="6" w:space="0" w:color="auto"/>
              <w:right w:val="single" w:sz="6" w:space="0" w:color="auto"/>
            </w:tcBorders>
          </w:tcPr>
          <w:p w14:paraId="1CAD3174"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500-35-00-06-01-2019-3561 de fecha 31 de enero de 2019</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B4EDE59"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5BB4C071"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0478D29"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13FF3D22"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1D8EFA8"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05 de febrero de 2019</w:t>
            </w:r>
          </w:p>
        </w:tc>
        <w:tc>
          <w:tcPr>
            <w:tcW w:w="927" w:type="dxa"/>
            <w:tcBorders>
              <w:top w:val="single" w:sz="6" w:space="0" w:color="auto"/>
              <w:left w:val="single" w:sz="6" w:space="0" w:color="auto"/>
              <w:bottom w:val="single" w:sz="6" w:space="0" w:color="auto"/>
              <w:right w:val="single" w:sz="6" w:space="0" w:color="auto"/>
            </w:tcBorders>
          </w:tcPr>
          <w:p w14:paraId="3A6EE39D"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06 de febrero de 2019</w:t>
            </w:r>
          </w:p>
        </w:tc>
      </w:tr>
      <w:tr w:rsidR="008C5B16" w:rsidRPr="00221E77" w14:paraId="643C2DEB"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75DA05BF"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55</w:t>
            </w:r>
          </w:p>
        </w:tc>
        <w:tc>
          <w:tcPr>
            <w:tcW w:w="1089" w:type="dxa"/>
            <w:tcBorders>
              <w:top w:val="single" w:sz="6" w:space="0" w:color="auto"/>
              <w:left w:val="single" w:sz="6" w:space="0" w:color="auto"/>
              <w:bottom w:val="single" w:sz="6" w:space="0" w:color="auto"/>
              <w:right w:val="single" w:sz="6" w:space="0" w:color="auto"/>
            </w:tcBorders>
          </w:tcPr>
          <w:p w14:paraId="481B6F51"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SNO080515GI5</w:t>
            </w:r>
          </w:p>
        </w:tc>
        <w:tc>
          <w:tcPr>
            <w:tcW w:w="1179" w:type="dxa"/>
            <w:tcBorders>
              <w:top w:val="single" w:sz="6" w:space="0" w:color="auto"/>
              <w:left w:val="single" w:sz="6" w:space="0" w:color="auto"/>
              <w:bottom w:val="single" w:sz="6" w:space="0" w:color="auto"/>
              <w:right w:val="single" w:sz="6" w:space="0" w:color="auto"/>
            </w:tcBorders>
          </w:tcPr>
          <w:p w14:paraId="5F8A44E0"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SERES DEL NORTE, S.A. DE C.V.</w:t>
            </w:r>
          </w:p>
        </w:tc>
        <w:tc>
          <w:tcPr>
            <w:tcW w:w="863" w:type="dxa"/>
            <w:tcBorders>
              <w:top w:val="single" w:sz="6" w:space="0" w:color="auto"/>
              <w:left w:val="single" w:sz="6" w:space="0" w:color="auto"/>
              <w:bottom w:val="single" w:sz="6" w:space="0" w:color="auto"/>
              <w:right w:val="single" w:sz="6" w:space="0" w:color="auto"/>
            </w:tcBorders>
          </w:tcPr>
          <w:p w14:paraId="56812608"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500-04-00-00-00-2019-7959 de fecha 24 de enero de 2019</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39CE6E2"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25524E1C"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18B5220"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8DA7A2E"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08E0769"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31 de enero de 2019</w:t>
            </w:r>
          </w:p>
        </w:tc>
        <w:tc>
          <w:tcPr>
            <w:tcW w:w="927" w:type="dxa"/>
            <w:tcBorders>
              <w:top w:val="single" w:sz="6" w:space="0" w:color="auto"/>
              <w:left w:val="single" w:sz="6" w:space="0" w:color="auto"/>
              <w:bottom w:val="single" w:sz="6" w:space="0" w:color="auto"/>
              <w:right w:val="single" w:sz="6" w:space="0" w:color="auto"/>
            </w:tcBorders>
          </w:tcPr>
          <w:p w14:paraId="53BF12AC"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01 de febrero de 2019</w:t>
            </w:r>
          </w:p>
        </w:tc>
      </w:tr>
      <w:tr w:rsidR="008C5B16" w:rsidRPr="00221E77" w14:paraId="324A0F60"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73BA7D9D"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56</w:t>
            </w:r>
          </w:p>
        </w:tc>
        <w:tc>
          <w:tcPr>
            <w:tcW w:w="1089" w:type="dxa"/>
            <w:tcBorders>
              <w:top w:val="single" w:sz="6" w:space="0" w:color="auto"/>
              <w:left w:val="single" w:sz="6" w:space="0" w:color="auto"/>
              <w:bottom w:val="single" w:sz="6" w:space="0" w:color="auto"/>
              <w:right w:val="single" w:sz="6" w:space="0" w:color="auto"/>
            </w:tcBorders>
          </w:tcPr>
          <w:p w14:paraId="5471E9CB"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STR120706K13</w:t>
            </w:r>
          </w:p>
        </w:tc>
        <w:tc>
          <w:tcPr>
            <w:tcW w:w="1179" w:type="dxa"/>
            <w:tcBorders>
              <w:top w:val="single" w:sz="6" w:space="0" w:color="auto"/>
              <w:left w:val="single" w:sz="6" w:space="0" w:color="auto"/>
              <w:bottom w:val="single" w:sz="6" w:space="0" w:color="auto"/>
              <w:right w:val="single" w:sz="6" w:space="0" w:color="auto"/>
            </w:tcBorders>
          </w:tcPr>
          <w:p w14:paraId="3122F108" w14:textId="77777777" w:rsidR="008C5B16" w:rsidRPr="00221E77" w:rsidRDefault="008C5B16" w:rsidP="005161AD">
            <w:pPr>
              <w:pStyle w:val="texto0"/>
              <w:spacing w:before="20" w:after="20" w:line="168" w:lineRule="exact"/>
              <w:ind w:firstLine="0"/>
              <w:jc w:val="left"/>
              <w:rPr>
                <w:sz w:val="10"/>
                <w:szCs w:val="10"/>
              </w:rPr>
            </w:pPr>
            <w:r>
              <w:rPr>
                <w:color w:val="000000"/>
                <w:sz w:val="10"/>
                <w:szCs w:val="10"/>
              </w:rPr>
              <w:t xml:space="preserve">STRUCTAPAC,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2485830B"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500-22-00-05-04-2017-4723 de fecha 01 de febrero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31010D3F"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1065F1F9"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20086E5"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08 de febrero de 2017</w:t>
            </w:r>
          </w:p>
        </w:tc>
        <w:tc>
          <w:tcPr>
            <w:tcW w:w="863" w:type="dxa"/>
            <w:tcBorders>
              <w:top w:val="single" w:sz="6" w:space="0" w:color="auto"/>
              <w:left w:val="single" w:sz="6" w:space="0" w:color="auto"/>
              <w:bottom w:val="single" w:sz="6" w:space="0" w:color="auto"/>
              <w:right w:val="single" w:sz="6" w:space="0" w:color="auto"/>
            </w:tcBorders>
          </w:tcPr>
          <w:p w14:paraId="5943C3D3"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09 de febrero de 2017</w:t>
            </w:r>
          </w:p>
        </w:tc>
        <w:tc>
          <w:tcPr>
            <w:tcW w:w="863" w:type="dxa"/>
            <w:tcBorders>
              <w:top w:val="single" w:sz="6" w:space="0" w:color="auto"/>
              <w:left w:val="single" w:sz="6" w:space="0" w:color="auto"/>
              <w:bottom w:val="single" w:sz="6" w:space="0" w:color="auto"/>
              <w:right w:val="single" w:sz="6" w:space="0" w:color="auto"/>
            </w:tcBorders>
          </w:tcPr>
          <w:p w14:paraId="17BC5E2E" w14:textId="77777777" w:rsidR="008C5B16" w:rsidRPr="00221E77" w:rsidRDefault="008C5B16" w:rsidP="005161AD">
            <w:pPr>
              <w:pStyle w:val="texto0"/>
              <w:spacing w:before="20" w:after="20" w:line="168"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3075CD19" w14:textId="77777777" w:rsidR="008C5B16" w:rsidRPr="00221E77" w:rsidRDefault="008C5B16" w:rsidP="005161AD">
            <w:pPr>
              <w:pStyle w:val="texto0"/>
              <w:spacing w:before="20" w:after="20" w:line="168" w:lineRule="exact"/>
              <w:ind w:firstLine="0"/>
              <w:jc w:val="left"/>
              <w:rPr>
                <w:color w:val="000000"/>
                <w:sz w:val="10"/>
                <w:szCs w:val="10"/>
              </w:rPr>
            </w:pPr>
          </w:p>
        </w:tc>
      </w:tr>
    </w:tbl>
    <w:p w14:paraId="5E3CA0CD" w14:textId="77777777" w:rsidR="008C5B16" w:rsidRPr="002D3272" w:rsidRDefault="008C5B16" w:rsidP="008C5B16">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315"/>
        <w:gridCol w:w="1089"/>
        <w:gridCol w:w="1179"/>
        <w:gridCol w:w="863"/>
        <w:gridCol w:w="952"/>
        <w:gridCol w:w="861"/>
        <w:gridCol w:w="863"/>
        <w:gridCol w:w="863"/>
        <w:gridCol w:w="863"/>
        <w:gridCol w:w="927"/>
      </w:tblGrid>
      <w:tr w:rsidR="008C5B16" w:rsidRPr="00221E77" w14:paraId="3B5167D0"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56F1CAE3"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57</w:t>
            </w:r>
          </w:p>
        </w:tc>
        <w:tc>
          <w:tcPr>
            <w:tcW w:w="1089" w:type="dxa"/>
            <w:tcBorders>
              <w:top w:val="single" w:sz="6" w:space="0" w:color="auto"/>
              <w:left w:val="single" w:sz="6" w:space="0" w:color="auto"/>
              <w:bottom w:val="single" w:sz="6" w:space="0" w:color="auto"/>
              <w:right w:val="single" w:sz="6" w:space="0" w:color="auto"/>
            </w:tcBorders>
          </w:tcPr>
          <w:p w14:paraId="15014E52"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TIN110905KA1</w:t>
            </w:r>
          </w:p>
        </w:tc>
        <w:tc>
          <w:tcPr>
            <w:tcW w:w="1179" w:type="dxa"/>
            <w:tcBorders>
              <w:top w:val="single" w:sz="6" w:space="0" w:color="auto"/>
              <w:left w:val="single" w:sz="6" w:space="0" w:color="auto"/>
              <w:bottom w:val="single" w:sz="6" w:space="0" w:color="auto"/>
              <w:right w:val="single" w:sz="6" w:space="0" w:color="auto"/>
            </w:tcBorders>
          </w:tcPr>
          <w:p w14:paraId="6E2649D2" w14:textId="77777777" w:rsidR="008C5B16" w:rsidRPr="00221E77" w:rsidRDefault="008C5B16" w:rsidP="005161AD">
            <w:pPr>
              <w:pStyle w:val="texto0"/>
              <w:spacing w:before="20" w:after="20" w:line="168" w:lineRule="exact"/>
              <w:ind w:firstLine="0"/>
              <w:jc w:val="left"/>
              <w:rPr>
                <w:sz w:val="10"/>
                <w:szCs w:val="10"/>
              </w:rPr>
            </w:pPr>
            <w:r>
              <w:rPr>
                <w:color w:val="000000"/>
                <w:sz w:val="10"/>
                <w:szCs w:val="10"/>
              </w:rPr>
              <w:t xml:space="preserve">TRAJECT INSURANCE,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4DEAF9AB"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500-45-00-04-02-2017-24262 de fecha 10 de julio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4A79030A"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1F768262"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074A4B9"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5E00CBF"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F55D66C"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11 de julio de 2017</w:t>
            </w:r>
          </w:p>
        </w:tc>
        <w:tc>
          <w:tcPr>
            <w:tcW w:w="927" w:type="dxa"/>
            <w:tcBorders>
              <w:top w:val="single" w:sz="6" w:space="0" w:color="auto"/>
              <w:left w:val="single" w:sz="6" w:space="0" w:color="auto"/>
              <w:bottom w:val="single" w:sz="6" w:space="0" w:color="auto"/>
              <w:right w:val="single" w:sz="6" w:space="0" w:color="auto"/>
            </w:tcBorders>
          </w:tcPr>
          <w:p w14:paraId="4B0FE1AC"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12 de julio de 2017</w:t>
            </w:r>
          </w:p>
        </w:tc>
      </w:tr>
      <w:tr w:rsidR="008C5B16" w:rsidRPr="00221E77" w14:paraId="03A7BE34"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3D0878B8"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58</w:t>
            </w:r>
          </w:p>
        </w:tc>
        <w:tc>
          <w:tcPr>
            <w:tcW w:w="1089" w:type="dxa"/>
            <w:tcBorders>
              <w:top w:val="single" w:sz="6" w:space="0" w:color="auto"/>
              <w:left w:val="single" w:sz="6" w:space="0" w:color="auto"/>
              <w:bottom w:val="single" w:sz="6" w:space="0" w:color="auto"/>
              <w:right w:val="single" w:sz="6" w:space="0" w:color="auto"/>
            </w:tcBorders>
          </w:tcPr>
          <w:p w14:paraId="090C02BD"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TRE101126CL7</w:t>
            </w:r>
          </w:p>
        </w:tc>
        <w:tc>
          <w:tcPr>
            <w:tcW w:w="1179" w:type="dxa"/>
            <w:tcBorders>
              <w:top w:val="single" w:sz="6" w:space="0" w:color="auto"/>
              <w:left w:val="single" w:sz="6" w:space="0" w:color="auto"/>
              <w:bottom w:val="single" w:sz="6" w:space="0" w:color="auto"/>
              <w:right w:val="single" w:sz="6" w:space="0" w:color="auto"/>
            </w:tcBorders>
          </w:tcPr>
          <w:p w14:paraId="2CD1C29C"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TUCAN RESORTS, S.A. DE C.V.</w:t>
            </w:r>
          </w:p>
        </w:tc>
        <w:tc>
          <w:tcPr>
            <w:tcW w:w="863" w:type="dxa"/>
            <w:tcBorders>
              <w:top w:val="single" w:sz="6" w:space="0" w:color="auto"/>
              <w:left w:val="single" w:sz="6" w:space="0" w:color="auto"/>
              <w:bottom w:val="single" w:sz="6" w:space="0" w:color="auto"/>
              <w:right w:val="single" w:sz="6" w:space="0" w:color="auto"/>
            </w:tcBorders>
          </w:tcPr>
          <w:p w14:paraId="0623AC1F"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500-49-00-01-02-2017-008971 de fecha 24 de noviembre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218EE5C0"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0210AAFB"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47C0373"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349D2953"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C4717C4"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09 de abril de 2018</w:t>
            </w:r>
          </w:p>
        </w:tc>
        <w:tc>
          <w:tcPr>
            <w:tcW w:w="927" w:type="dxa"/>
            <w:tcBorders>
              <w:top w:val="single" w:sz="6" w:space="0" w:color="auto"/>
              <w:left w:val="single" w:sz="6" w:space="0" w:color="auto"/>
              <w:bottom w:val="single" w:sz="6" w:space="0" w:color="auto"/>
              <w:right w:val="single" w:sz="6" w:space="0" w:color="auto"/>
            </w:tcBorders>
          </w:tcPr>
          <w:p w14:paraId="1E67800A"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10 de abril de 2018</w:t>
            </w:r>
          </w:p>
        </w:tc>
      </w:tr>
      <w:tr w:rsidR="008C5B16" w:rsidRPr="00221E77" w14:paraId="702D932A"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553877B4"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59</w:t>
            </w:r>
          </w:p>
        </w:tc>
        <w:tc>
          <w:tcPr>
            <w:tcW w:w="1089" w:type="dxa"/>
            <w:tcBorders>
              <w:top w:val="single" w:sz="6" w:space="0" w:color="auto"/>
              <w:left w:val="single" w:sz="6" w:space="0" w:color="auto"/>
              <w:bottom w:val="single" w:sz="6" w:space="0" w:color="auto"/>
              <w:right w:val="single" w:sz="6" w:space="0" w:color="auto"/>
            </w:tcBorders>
          </w:tcPr>
          <w:p w14:paraId="725511AC"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TTR130617QI2</w:t>
            </w:r>
          </w:p>
        </w:tc>
        <w:tc>
          <w:tcPr>
            <w:tcW w:w="1179" w:type="dxa"/>
            <w:tcBorders>
              <w:top w:val="single" w:sz="6" w:space="0" w:color="auto"/>
              <w:left w:val="single" w:sz="6" w:space="0" w:color="auto"/>
              <w:bottom w:val="single" w:sz="6" w:space="0" w:color="auto"/>
              <w:right w:val="single" w:sz="6" w:space="0" w:color="auto"/>
            </w:tcBorders>
          </w:tcPr>
          <w:p w14:paraId="4493F928"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TRIBECA TRECE, S.C.U.</w:t>
            </w:r>
          </w:p>
        </w:tc>
        <w:tc>
          <w:tcPr>
            <w:tcW w:w="863" w:type="dxa"/>
            <w:tcBorders>
              <w:top w:val="single" w:sz="6" w:space="0" w:color="auto"/>
              <w:left w:val="single" w:sz="6" w:space="0" w:color="auto"/>
              <w:bottom w:val="single" w:sz="6" w:space="0" w:color="auto"/>
              <w:right w:val="single" w:sz="6" w:space="0" w:color="auto"/>
            </w:tcBorders>
          </w:tcPr>
          <w:p w14:paraId="7BCA4F2A"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500-04-00-00-00-2019-4496 de fecha 15 de enero de 2019</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1B4C0415"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4E455CFD"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60D3B10"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22 de enero de 2019</w:t>
            </w:r>
          </w:p>
        </w:tc>
        <w:tc>
          <w:tcPr>
            <w:tcW w:w="863" w:type="dxa"/>
            <w:tcBorders>
              <w:top w:val="single" w:sz="6" w:space="0" w:color="auto"/>
              <w:left w:val="single" w:sz="6" w:space="0" w:color="auto"/>
              <w:bottom w:val="single" w:sz="6" w:space="0" w:color="auto"/>
              <w:right w:val="single" w:sz="6" w:space="0" w:color="auto"/>
            </w:tcBorders>
          </w:tcPr>
          <w:p w14:paraId="549FB6E5"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23 de enero de 2019</w:t>
            </w:r>
          </w:p>
        </w:tc>
        <w:tc>
          <w:tcPr>
            <w:tcW w:w="863" w:type="dxa"/>
            <w:tcBorders>
              <w:top w:val="single" w:sz="6" w:space="0" w:color="auto"/>
              <w:left w:val="single" w:sz="6" w:space="0" w:color="auto"/>
              <w:bottom w:val="single" w:sz="6" w:space="0" w:color="auto"/>
              <w:right w:val="single" w:sz="6" w:space="0" w:color="auto"/>
            </w:tcBorders>
          </w:tcPr>
          <w:p w14:paraId="0E38401E" w14:textId="77777777" w:rsidR="008C5B16" w:rsidRPr="00221E77" w:rsidRDefault="008C5B16" w:rsidP="005161AD">
            <w:pPr>
              <w:pStyle w:val="texto0"/>
              <w:spacing w:before="20" w:after="20" w:line="168"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1F0078F8" w14:textId="77777777" w:rsidR="008C5B16" w:rsidRPr="00221E77" w:rsidRDefault="008C5B16" w:rsidP="005161AD">
            <w:pPr>
              <w:pStyle w:val="texto0"/>
              <w:spacing w:before="20" w:after="20" w:line="168" w:lineRule="exact"/>
              <w:ind w:firstLine="0"/>
              <w:jc w:val="left"/>
              <w:rPr>
                <w:color w:val="000000"/>
                <w:sz w:val="10"/>
                <w:szCs w:val="10"/>
              </w:rPr>
            </w:pPr>
          </w:p>
        </w:tc>
      </w:tr>
      <w:tr w:rsidR="008C5B16" w:rsidRPr="00221E77" w14:paraId="17B24BFE"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1F73A0A1"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60</w:t>
            </w:r>
          </w:p>
        </w:tc>
        <w:tc>
          <w:tcPr>
            <w:tcW w:w="1089" w:type="dxa"/>
            <w:tcBorders>
              <w:top w:val="single" w:sz="6" w:space="0" w:color="auto"/>
              <w:left w:val="single" w:sz="6" w:space="0" w:color="auto"/>
              <w:bottom w:val="single" w:sz="6" w:space="0" w:color="auto"/>
              <w:right w:val="single" w:sz="6" w:space="0" w:color="auto"/>
            </w:tcBorders>
          </w:tcPr>
          <w:p w14:paraId="31E60965"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UCE130902117</w:t>
            </w:r>
          </w:p>
        </w:tc>
        <w:tc>
          <w:tcPr>
            <w:tcW w:w="1179" w:type="dxa"/>
            <w:tcBorders>
              <w:top w:val="single" w:sz="6" w:space="0" w:color="auto"/>
              <w:left w:val="single" w:sz="6" w:space="0" w:color="auto"/>
              <w:bottom w:val="single" w:sz="6" w:space="0" w:color="auto"/>
              <w:right w:val="single" w:sz="6" w:space="0" w:color="auto"/>
            </w:tcBorders>
          </w:tcPr>
          <w:p w14:paraId="6103376A"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UCETNI, S.A. DE C.V.</w:t>
            </w:r>
          </w:p>
        </w:tc>
        <w:tc>
          <w:tcPr>
            <w:tcW w:w="863" w:type="dxa"/>
            <w:tcBorders>
              <w:top w:val="single" w:sz="6" w:space="0" w:color="auto"/>
              <w:left w:val="single" w:sz="6" w:space="0" w:color="auto"/>
              <w:bottom w:val="single" w:sz="6" w:space="0" w:color="auto"/>
              <w:right w:val="single" w:sz="6" w:space="0" w:color="auto"/>
            </w:tcBorders>
          </w:tcPr>
          <w:p w14:paraId="5371C189"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500-43-03-04-02-2017-2652 de fecha 23 de enero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4E1A916A"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25 de enero de 2017</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6C4977E1"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20 de febrero de 2017</w:t>
            </w:r>
          </w:p>
        </w:tc>
        <w:tc>
          <w:tcPr>
            <w:tcW w:w="863" w:type="dxa"/>
            <w:tcBorders>
              <w:top w:val="single" w:sz="6" w:space="0" w:color="auto"/>
              <w:left w:val="single" w:sz="6" w:space="0" w:color="auto"/>
              <w:bottom w:val="single" w:sz="6" w:space="0" w:color="auto"/>
              <w:right w:val="single" w:sz="6" w:space="0" w:color="auto"/>
            </w:tcBorders>
          </w:tcPr>
          <w:p w14:paraId="5988F3EA"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7602378A"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4E1999AD" w14:textId="77777777" w:rsidR="008C5B16" w:rsidRPr="00221E77" w:rsidRDefault="008C5B16" w:rsidP="005161AD">
            <w:pPr>
              <w:pStyle w:val="texto0"/>
              <w:spacing w:before="20" w:after="20" w:line="168" w:lineRule="exact"/>
              <w:ind w:firstLine="0"/>
              <w:jc w:val="left"/>
              <w:rPr>
                <w:color w:val="000000"/>
                <w:sz w:val="10"/>
                <w:szCs w:val="10"/>
              </w:rPr>
            </w:pPr>
          </w:p>
        </w:tc>
        <w:tc>
          <w:tcPr>
            <w:tcW w:w="927" w:type="dxa"/>
            <w:tcBorders>
              <w:top w:val="single" w:sz="6" w:space="0" w:color="auto"/>
              <w:left w:val="single" w:sz="6" w:space="0" w:color="auto"/>
              <w:bottom w:val="single" w:sz="6" w:space="0" w:color="auto"/>
              <w:right w:val="single" w:sz="6" w:space="0" w:color="auto"/>
            </w:tcBorders>
          </w:tcPr>
          <w:p w14:paraId="47295518" w14:textId="77777777" w:rsidR="008C5B16" w:rsidRPr="00221E77" w:rsidRDefault="008C5B16" w:rsidP="005161AD">
            <w:pPr>
              <w:pStyle w:val="texto0"/>
              <w:spacing w:before="20" w:after="20" w:line="168" w:lineRule="exact"/>
              <w:ind w:firstLine="0"/>
              <w:jc w:val="left"/>
              <w:rPr>
                <w:color w:val="000000"/>
                <w:sz w:val="10"/>
                <w:szCs w:val="10"/>
              </w:rPr>
            </w:pPr>
          </w:p>
        </w:tc>
      </w:tr>
      <w:tr w:rsidR="008C5B16" w:rsidRPr="00221E77" w14:paraId="733F3EF9"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2E1A13AF"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61</w:t>
            </w:r>
          </w:p>
        </w:tc>
        <w:tc>
          <w:tcPr>
            <w:tcW w:w="1089" w:type="dxa"/>
            <w:tcBorders>
              <w:top w:val="single" w:sz="6" w:space="0" w:color="auto"/>
              <w:left w:val="single" w:sz="6" w:space="0" w:color="auto"/>
              <w:bottom w:val="single" w:sz="6" w:space="0" w:color="auto"/>
              <w:right w:val="single" w:sz="6" w:space="0" w:color="auto"/>
            </w:tcBorders>
          </w:tcPr>
          <w:p w14:paraId="3971F432"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VFD131012GC2</w:t>
            </w:r>
          </w:p>
        </w:tc>
        <w:tc>
          <w:tcPr>
            <w:tcW w:w="1179" w:type="dxa"/>
            <w:tcBorders>
              <w:top w:val="single" w:sz="6" w:space="0" w:color="auto"/>
              <w:left w:val="single" w:sz="6" w:space="0" w:color="auto"/>
              <w:bottom w:val="single" w:sz="6" w:space="0" w:color="auto"/>
              <w:right w:val="single" w:sz="6" w:space="0" w:color="auto"/>
            </w:tcBorders>
          </w:tcPr>
          <w:p w14:paraId="63B1F0E9"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VISION FORK 10,</w:t>
            </w:r>
            <w:r>
              <w:rPr>
                <w:color w:val="000000"/>
                <w:sz w:val="10"/>
                <w:szCs w:val="10"/>
              </w:rPr>
              <w:t xml:space="preserve">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3C74172D"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500-04-00-00-00-2018-4363 de fecha 11 de enero de 2018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4CA9EED7"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2E3C919D"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64AAEFE7"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0CC24FC8"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157B5D7D"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12 de enero de 2018</w:t>
            </w:r>
          </w:p>
        </w:tc>
        <w:tc>
          <w:tcPr>
            <w:tcW w:w="927" w:type="dxa"/>
            <w:tcBorders>
              <w:top w:val="single" w:sz="6" w:space="0" w:color="auto"/>
              <w:left w:val="single" w:sz="6" w:space="0" w:color="auto"/>
              <w:bottom w:val="single" w:sz="6" w:space="0" w:color="auto"/>
              <w:right w:val="single" w:sz="6" w:space="0" w:color="auto"/>
            </w:tcBorders>
          </w:tcPr>
          <w:p w14:paraId="38BE2FDF"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15 de enero de 2018</w:t>
            </w:r>
          </w:p>
        </w:tc>
      </w:tr>
      <w:tr w:rsidR="008C5B16" w:rsidRPr="00221E77" w14:paraId="2AB1F7A2" w14:textId="77777777" w:rsidTr="005161AD">
        <w:tblPrEx>
          <w:tblCellMar>
            <w:top w:w="0" w:type="dxa"/>
            <w:bottom w:w="0" w:type="dxa"/>
          </w:tblCellMar>
        </w:tblPrEx>
        <w:trPr>
          <w:trHeight w:val="144"/>
        </w:trPr>
        <w:tc>
          <w:tcPr>
            <w:tcW w:w="315" w:type="dxa"/>
            <w:tcBorders>
              <w:top w:val="single" w:sz="6" w:space="0" w:color="auto"/>
              <w:left w:val="single" w:sz="6" w:space="0" w:color="auto"/>
              <w:bottom w:val="single" w:sz="6" w:space="0" w:color="auto"/>
              <w:right w:val="single" w:sz="6" w:space="0" w:color="auto"/>
            </w:tcBorders>
          </w:tcPr>
          <w:p w14:paraId="5C5FC2CD" w14:textId="77777777" w:rsidR="008C5B16" w:rsidRPr="00221E77" w:rsidRDefault="008C5B16" w:rsidP="005161AD">
            <w:pPr>
              <w:pStyle w:val="texto0"/>
              <w:spacing w:before="20" w:after="20" w:line="168" w:lineRule="exact"/>
              <w:ind w:firstLine="0"/>
              <w:rPr>
                <w:color w:val="000000"/>
                <w:sz w:val="10"/>
                <w:szCs w:val="10"/>
              </w:rPr>
            </w:pPr>
            <w:r w:rsidRPr="00221E77">
              <w:rPr>
                <w:color w:val="000000"/>
                <w:sz w:val="10"/>
                <w:szCs w:val="10"/>
              </w:rPr>
              <w:t>62</w:t>
            </w:r>
          </w:p>
        </w:tc>
        <w:tc>
          <w:tcPr>
            <w:tcW w:w="1089" w:type="dxa"/>
            <w:tcBorders>
              <w:top w:val="single" w:sz="6" w:space="0" w:color="auto"/>
              <w:left w:val="single" w:sz="6" w:space="0" w:color="auto"/>
              <w:bottom w:val="single" w:sz="6" w:space="0" w:color="auto"/>
              <w:right w:val="single" w:sz="6" w:space="0" w:color="auto"/>
            </w:tcBorders>
          </w:tcPr>
          <w:p w14:paraId="60C1257C"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ZPA150313MX1</w:t>
            </w:r>
          </w:p>
        </w:tc>
        <w:tc>
          <w:tcPr>
            <w:tcW w:w="1179" w:type="dxa"/>
            <w:tcBorders>
              <w:top w:val="single" w:sz="6" w:space="0" w:color="auto"/>
              <w:left w:val="single" w:sz="6" w:space="0" w:color="auto"/>
              <w:bottom w:val="single" w:sz="6" w:space="0" w:color="auto"/>
              <w:right w:val="single" w:sz="6" w:space="0" w:color="auto"/>
            </w:tcBorders>
          </w:tcPr>
          <w:p w14:paraId="6CC7FF47" w14:textId="77777777" w:rsidR="008C5B16" w:rsidRPr="00221E77" w:rsidRDefault="008C5B16" w:rsidP="005161AD">
            <w:pPr>
              <w:pStyle w:val="texto0"/>
              <w:spacing w:before="20" w:after="20" w:line="168" w:lineRule="exact"/>
              <w:ind w:firstLine="0"/>
              <w:jc w:val="left"/>
              <w:rPr>
                <w:sz w:val="10"/>
                <w:szCs w:val="10"/>
              </w:rPr>
            </w:pPr>
            <w:r w:rsidRPr="00221E77">
              <w:rPr>
                <w:color w:val="000000"/>
                <w:sz w:val="10"/>
                <w:szCs w:val="10"/>
              </w:rPr>
              <w:t>ZETRO PACIFICO,</w:t>
            </w:r>
            <w:r>
              <w:rPr>
                <w:color w:val="000000"/>
                <w:sz w:val="10"/>
                <w:szCs w:val="10"/>
              </w:rPr>
              <w:t xml:space="preserve"> </w:t>
            </w:r>
            <w:r w:rsidRPr="00221E77">
              <w:rPr>
                <w:color w:val="000000"/>
                <w:sz w:val="10"/>
                <w:szCs w:val="10"/>
              </w:rPr>
              <w:t>S.A. DE C.V.</w:t>
            </w:r>
          </w:p>
        </w:tc>
        <w:tc>
          <w:tcPr>
            <w:tcW w:w="863" w:type="dxa"/>
            <w:tcBorders>
              <w:top w:val="single" w:sz="6" w:space="0" w:color="auto"/>
              <w:left w:val="single" w:sz="6" w:space="0" w:color="auto"/>
              <w:bottom w:val="single" w:sz="6" w:space="0" w:color="auto"/>
              <w:right w:val="single" w:sz="6" w:space="0" w:color="auto"/>
            </w:tcBorders>
          </w:tcPr>
          <w:p w14:paraId="4F9942F3"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500-04-00-00-00-2017-33900 de fecha 31 de agosto de 2017</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Pr>
          <w:p w14:paraId="45AA3D5E" w14:textId="77777777" w:rsidR="008C5B16" w:rsidRPr="00221E77" w:rsidRDefault="008C5B16" w:rsidP="005161AD">
            <w:pPr>
              <w:pStyle w:val="texto0"/>
              <w:spacing w:before="20" w:after="20" w:line="168" w:lineRule="exact"/>
              <w:ind w:firstLine="0"/>
              <w:jc w:val="left"/>
              <w:rPr>
                <w:color w:val="000000"/>
                <w:sz w:val="10"/>
                <w:szCs w:val="10"/>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Pr>
          <w:p w14:paraId="2F0117DD"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7FD5585"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2CC6C029" w14:textId="77777777" w:rsidR="008C5B16" w:rsidRPr="00221E77" w:rsidRDefault="008C5B16" w:rsidP="005161AD">
            <w:pPr>
              <w:pStyle w:val="texto0"/>
              <w:spacing w:before="20" w:after="20" w:line="168" w:lineRule="exact"/>
              <w:ind w:firstLine="0"/>
              <w:jc w:val="left"/>
              <w:rPr>
                <w:color w:val="000000"/>
                <w:sz w:val="10"/>
                <w:szCs w:val="10"/>
              </w:rPr>
            </w:pPr>
          </w:p>
        </w:tc>
        <w:tc>
          <w:tcPr>
            <w:tcW w:w="863" w:type="dxa"/>
            <w:tcBorders>
              <w:top w:val="single" w:sz="6" w:space="0" w:color="auto"/>
              <w:left w:val="single" w:sz="6" w:space="0" w:color="auto"/>
              <w:bottom w:val="single" w:sz="6" w:space="0" w:color="auto"/>
              <w:right w:val="single" w:sz="6" w:space="0" w:color="auto"/>
            </w:tcBorders>
          </w:tcPr>
          <w:p w14:paraId="5FC6AD80"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07 de septiembre de 2017</w:t>
            </w:r>
          </w:p>
        </w:tc>
        <w:tc>
          <w:tcPr>
            <w:tcW w:w="927" w:type="dxa"/>
            <w:tcBorders>
              <w:top w:val="single" w:sz="6" w:space="0" w:color="auto"/>
              <w:left w:val="single" w:sz="6" w:space="0" w:color="auto"/>
              <w:bottom w:val="single" w:sz="6" w:space="0" w:color="auto"/>
              <w:right w:val="single" w:sz="6" w:space="0" w:color="auto"/>
            </w:tcBorders>
          </w:tcPr>
          <w:p w14:paraId="63FAE1B6" w14:textId="77777777" w:rsidR="008C5B16" w:rsidRPr="00221E77" w:rsidRDefault="008C5B16" w:rsidP="005161AD">
            <w:pPr>
              <w:pStyle w:val="texto0"/>
              <w:spacing w:before="20" w:after="20" w:line="168" w:lineRule="exact"/>
              <w:ind w:firstLine="0"/>
              <w:jc w:val="left"/>
              <w:rPr>
                <w:color w:val="000000"/>
                <w:sz w:val="10"/>
                <w:szCs w:val="10"/>
              </w:rPr>
            </w:pPr>
            <w:r w:rsidRPr="00221E77">
              <w:rPr>
                <w:color w:val="000000"/>
                <w:sz w:val="10"/>
                <w:szCs w:val="10"/>
              </w:rPr>
              <w:t>08 de septiembre de 2017</w:t>
            </w:r>
          </w:p>
        </w:tc>
      </w:tr>
    </w:tbl>
    <w:p w14:paraId="0875C6A4" w14:textId="77777777" w:rsidR="008C5B16" w:rsidRDefault="008C5B16" w:rsidP="008C5B16">
      <w:pPr>
        <w:pStyle w:val="texto0"/>
        <w:spacing w:line="240" w:lineRule="exact"/>
        <w:rPr>
          <w:color w:val="000000"/>
          <w:lang w:val="es-ES_tradnl"/>
        </w:rPr>
      </w:pPr>
      <w:r w:rsidRPr="0077580F">
        <w:rPr>
          <w:color w:val="000000"/>
          <w:lang w:val="es-ES_tradnl"/>
        </w:rPr>
        <w:t>Por lo anterior, el nombre o razón social de los contribuyentes</w:t>
      </w:r>
      <w:r w:rsidRPr="0077580F">
        <w:rPr>
          <w:b/>
          <w:color w:val="000000"/>
          <w:lang w:val="es-ES_tradnl"/>
        </w:rPr>
        <w:t xml:space="preserve"> </w:t>
      </w:r>
      <w:r w:rsidRPr="0077580F">
        <w:rPr>
          <w:color w:val="000000"/>
          <w:lang w:val="es-ES_tradnl"/>
        </w:rPr>
        <w:t xml:space="preserve">a los que se les notificó las citadas resoluciones fueron agregados al listado a que se refiere el </w:t>
      </w:r>
      <w:r w:rsidRPr="0077580F">
        <w:rPr>
          <w:b/>
          <w:color w:val="000000"/>
          <w:lang w:val="es-ES_tradnl"/>
        </w:rPr>
        <w:t>cuarto</w:t>
      </w:r>
      <w:r w:rsidRPr="0077580F">
        <w:rPr>
          <w:color w:val="000000"/>
          <w:lang w:val="es-ES_tradnl"/>
        </w:rPr>
        <w:t xml:space="preserve"> párrafo del artículo 69-B del Código Fiscal de la Federación, el cual fue publicado en el Diario oficial de la Federación, como a continuación se indica:</w:t>
      </w:r>
    </w:p>
    <w:tbl>
      <w:tblPr>
        <w:tblW w:w="8746" w:type="dxa"/>
        <w:tblInd w:w="144" w:type="dxa"/>
        <w:tblLayout w:type="fixed"/>
        <w:tblCellMar>
          <w:left w:w="70" w:type="dxa"/>
          <w:right w:w="70" w:type="dxa"/>
        </w:tblCellMar>
        <w:tblLook w:val="0000" w:firstRow="0" w:lastRow="0" w:firstColumn="0" w:lastColumn="0" w:noHBand="0" w:noVBand="0"/>
      </w:tblPr>
      <w:tblGrid>
        <w:gridCol w:w="376"/>
        <w:gridCol w:w="1228"/>
        <w:gridCol w:w="2912"/>
        <w:gridCol w:w="2610"/>
        <w:gridCol w:w="1620"/>
      </w:tblGrid>
      <w:tr w:rsidR="008C5B16" w:rsidRPr="00221E77" w14:paraId="57036121" w14:textId="77777777" w:rsidTr="005161AD">
        <w:tblPrEx>
          <w:tblCellMar>
            <w:top w:w="0" w:type="dxa"/>
            <w:bottom w:w="0" w:type="dxa"/>
          </w:tblCellMar>
        </w:tblPrEx>
        <w:trPr>
          <w:trHeight w:val="144"/>
          <w:tblHeader/>
        </w:trPr>
        <w:tc>
          <w:tcPr>
            <w:tcW w:w="37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29522B51" w14:textId="77777777" w:rsidR="008C5B16" w:rsidRPr="00221E77" w:rsidRDefault="008C5B16" w:rsidP="005161AD">
            <w:pPr>
              <w:pStyle w:val="texto0"/>
              <w:spacing w:after="40" w:line="212" w:lineRule="exact"/>
              <w:ind w:firstLine="0"/>
              <w:jc w:val="center"/>
              <w:rPr>
                <w:b/>
                <w:color w:val="000000"/>
                <w:sz w:val="10"/>
                <w:szCs w:val="10"/>
                <w:lang w:val="es-ES_tradnl"/>
              </w:rPr>
            </w:pP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50547C92" w14:textId="77777777" w:rsidR="008C5B16" w:rsidRPr="00221E77" w:rsidRDefault="008C5B16" w:rsidP="005161AD">
            <w:pPr>
              <w:pStyle w:val="texto0"/>
              <w:spacing w:after="40" w:line="212" w:lineRule="exact"/>
              <w:ind w:firstLine="0"/>
              <w:jc w:val="center"/>
              <w:rPr>
                <w:b/>
                <w:color w:val="000000"/>
                <w:sz w:val="10"/>
                <w:szCs w:val="10"/>
                <w:lang w:val="es-ES_tradnl"/>
              </w:rPr>
            </w:pPr>
            <w:r w:rsidRPr="00221E77">
              <w:rPr>
                <w:b/>
                <w:color w:val="000000"/>
                <w:sz w:val="10"/>
                <w:szCs w:val="10"/>
                <w:lang w:val="es-ES_tradnl"/>
              </w:rPr>
              <w:t>R.F.C.</w:t>
            </w:r>
          </w:p>
        </w:tc>
        <w:tc>
          <w:tcPr>
            <w:tcW w:w="2912" w:type="dxa"/>
            <w:tcBorders>
              <w:top w:val="single" w:sz="6" w:space="0" w:color="auto"/>
              <w:left w:val="single" w:sz="6" w:space="0" w:color="auto"/>
              <w:bottom w:val="single" w:sz="6" w:space="0" w:color="auto"/>
              <w:right w:val="single" w:sz="6" w:space="0" w:color="auto"/>
            </w:tcBorders>
            <w:shd w:val="clear" w:color="auto" w:fill="FFFFFF"/>
            <w:vAlign w:val="center"/>
          </w:tcPr>
          <w:p w14:paraId="543BC514" w14:textId="77777777" w:rsidR="008C5B16" w:rsidRPr="00221E77" w:rsidRDefault="008C5B16" w:rsidP="005161AD">
            <w:pPr>
              <w:pStyle w:val="texto0"/>
              <w:spacing w:after="40" w:line="212" w:lineRule="exact"/>
              <w:ind w:firstLine="0"/>
              <w:jc w:val="center"/>
              <w:rPr>
                <w:b/>
                <w:color w:val="000000"/>
                <w:sz w:val="10"/>
                <w:szCs w:val="10"/>
                <w:lang w:val="es-ES_tradnl"/>
              </w:rPr>
            </w:pPr>
            <w:r w:rsidRPr="00221E77">
              <w:rPr>
                <w:b/>
                <w:color w:val="000000"/>
                <w:sz w:val="10"/>
                <w:szCs w:val="10"/>
                <w:lang w:val="es-ES_tradnl"/>
              </w:rPr>
              <w:t>Nombre del Contribuyente</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14:paraId="14047A84" w14:textId="77777777" w:rsidR="008C5B16" w:rsidRPr="00221E77" w:rsidRDefault="008C5B16" w:rsidP="005161AD">
            <w:pPr>
              <w:pStyle w:val="texto0"/>
              <w:spacing w:after="40" w:line="212" w:lineRule="exact"/>
              <w:ind w:firstLine="0"/>
              <w:jc w:val="center"/>
              <w:rPr>
                <w:b/>
                <w:color w:val="000000"/>
                <w:sz w:val="10"/>
                <w:szCs w:val="10"/>
                <w:lang w:val="es-ES_tradnl"/>
              </w:rPr>
            </w:pPr>
            <w:r w:rsidRPr="00221E77">
              <w:rPr>
                <w:b/>
                <w:color w:val="000000"/>
                <w:sz w:val="10"/>
                <w:szCs w:val="10"/>
                <w:lang w:val="es-ES_tradnl"/>
              </w:rPr>
              <w:t>Número y fecha de oficio que contiene en Listado Global Definitivo</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ADCE329" w14:textId="77777777" w:rsidR="008C5B16" w:rsidRPr="00221E77" w:rsidRDefault="008C5B16" w:rsidP="005161AD">
            <w:pPr>
              <w:pStyle w:val="texto0"/>
              <w:spacing w:after="40" w:line="212" w:lineRule="exact"/>
              <w:ind w:firstLine="0"/>
              <w:jc w:val="center"/>
              <w:rPr>
                <w:b/>
                <w:color w:val="000000"/>
                <w:sz w:val="10"/>
                <w:szCs w:val="10"/>
                <w:lang w:val="es-ES_tradnl"/>
              </w:rPr>
            </w:pPr>
            <w:r w:rsidRPr="00221E77">
              <w:rPr>
                <w:b/>
                <w:color w:val="000000"/>
                <w:sz w:val="10"/>
                <w:szCs w:val="10"/>
                <w:lang w:val="es-ES_tradnl"/>
              </w:rPr>
              <w:t>Fecha de publicación en el Diario Oficial de la Federación</w:t>
            </w:r>
          </w:p>
        </w:tc>
      </w:tr>
      <w:tr w:rsidR="008C5B16" w:rsidRPr="00221E77" w14:paraId="3E33DD21"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7B20289"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1</w:t>
            </w:r>
          </w:p>
        </w:tc>
        <w:tc>
          <w:tcPr>
            <w:tcW w:w="1228" w:type="dxa"/>
            <w:tcBorders>
              <w:top w:val="single" w:sz="6" w:space="0" w:color="auto"/>
              <w:left w:val="single" w:sz="6" w:space="0" w:color="auto"/>
              <w:bottom w:val="single" w:sz="6" w:space="0" w:color="auto"/>
              <w:right w:val="single" w:sz="6" w:space="0" w:color="auto"/>
            </w:tcBorders>
          </w:tcPr>
          <w:p w14:paraId="4318098D"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ADA090220FG8</w:t>
            </w:r>
          </w:p>
        </w:tc>
        <w:tc>
          <w:tcPr>
            <w:tcW w:w="2912" w:type="dxa"/>
            <w:tcBorders>
              <w:top w:val="single" w:sz="6" w:space="0" w:color="auto"/>
              <w:left w:val="single" w:sz="6" w:space="0" w:color="auto"/>
              <w:bottom w:val="single" w:sz="6" w:space="0" w:color="auto"/>
              <w:right w:val="single" w:sz="6" w:space="0" w:color="auto"/>
            </w:tcBorders>
          </w:tcPr>
          <w:p w14:paraId="0C334084"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ADAMAQUIS, S.A. DE C.V.</w:t>
            </w:r>
          </w:p>
        </w:tc>
        <w:tc>
          <w:tcPr>
            <w:tcW w:w="2610" w:type="dxa"/>
            <w:tcBorders>
              <w:top w:val="single" w:sz="6" w:space="0" w:color="auto"/>
              <w:left w:val="single" w:sz="6" w:space="0" w:color="auto"/>
              <w:bottom w:val="single" w:sz="6" w:space="0" w:color="auto"/>
              <w:right w:val="single" w:sz="6" w:space="0" w:color="auto"/>
            </w:tcBorders>
          </w:tcPr>
          <w:p w14:paraId="253EB6B6"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500-05-2019-7297 de fecha 25 de febrero de 2019</w:t>
            </w:r>
          </w:p>
        </w:tc>
        <w:tc>
          <w:tcPr>
            <w:tcW w:w="1620" w:type="dxa"/>
            <w:tcBorders>
              <w:top w:val="single" w:sz="6" w:space="0" w:color="auto"/>
              <w:left w:val="single" w:sz="6" w:space="0" w:color="auto"/>
              <w:bottom w:val="single" w:sz="6" w:space="0" w:color="auto"/>
              <w:right w:val="single" w:sz="6" w:space="0" w:color="auto"/>
            </w:tcBorders>
          </w:tcPr>
          <w:p w14:paraId="71F424C7"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30 de marzo de 2019</w:t>
            </w:r>
          </w:p>
        </w:tc>
      </w:tr>
      <w:tr w:rsidR="008C5B16" w:rsidRPr="00221E77" w14:paraId="55D16D27"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66B7181F"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w:t>
            </w:r>
          </w:p>
        </w:tc>
        <w:tc>
          <w:tcPr>
            <w:tcW w:w="1228" w:type="dxa"/>
            <w:tcBorders>
              <w:top w:val="single" w:sz="6" w:space="0" w:color="auto"/>
              <w:left w:val="single" w:sz="6" w:space="0" w:color="auto"/>
              <w:bottom w:val="single" w:sz="6" w:space="0" w:color="auto"/>
              <w:right w:val="single" w:sz="6" w:space="0" w:color="auto"/>
            </w:tcBorders>
          </w:tcPr>
          <w:p w14:paraId="19255500"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AEM130625LM7</w:t>
            </w:r>
          </w:p>
        </w:tc>
        <w:tc>
          <w:tcPr>
            <w:tcW w:w="2912" w:type="dxa"/>
            <w:tcBorders>
              <w:top w:val="single" w:sz="6" w:space="0" w:color="auto"/>
              <w:left w:val="single" w:sz="6" w:space="0" w:color="auto"/>
              <w:bottom w:val="single" w:sz="6" w:space="0" w:color="auto"/>
              <w:right w:val="single" w:sz="6" w:space="0" w:color="auto"/>
            </w:tcBorders>
          </w:tcPr>
          <w:p w14:paraId="483A9E84"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ALBERCAS Y EQUIPOS DE MONTERREY, S.A. DE C.V.</w:t>
            </w:r>
          </w:p>
        </w:tc>
        <w:tc>
          <w:tcPr>
            <w:tcW w:w="2610" w:type="dxa"/>
            <w:tcBorders>
              <w:top w:val="single" w:sz="6" w:space="0" w:color="auto"/>
              <w:left w:val="single" w:sz="6" w:space="0" w:color="auto"/>
              <w:bottom w:val="single" w:sz="6" w:space="0" w:color="auto"/>
              <w:right w:val="single" w:sz="6" w:space="0" w:color="auto"/>
            </w:tcBorders>
          </w:tcPr>
          <w:p w14:paraId="0BE00CAA"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500-05-2018-10788 de fecha 16 de abril de 2018</w:t>
            </w:r>
          </w:p>
        </w:tc>
        <w:tc>
          <w:tcPr>
            <w:tcW w:w="1620" w:type="dxa"/>
            <w:tcBorders>
              <w:top w:val="single" w:sz="6" w:space="0" w:color="auto"/>
              <w:left w:val="single" w:sz="6" w:space="0" w:color="auto"/>
              <w:bottom w:val="single" w:sz="6" w:space="0" w:color="auto"/>
              <w:right w:val="single" w:sz="6" w:space="0" w:color="auto"/>
            </w:tcBorders>
          </w:tcPr>
          <w:p w14:paraId="2D52A003"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02 de mayo de 2018</w:t>
            </w:r>
          </w:p>
        </w:tc>
      </w:tr>
      <w:tr w:rsidR="008C5B16" w:rsidRPr="00221E77" w14:paraId="66AC4C06"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5E5557BE"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3</w:t>
            </w:r>
          </w:p>
        </w:tc>
        <w:tc>
          <w:tcPr>
            <w:tcW w:w="1228" w:type="dxa"/>
            <w:tcBorders>
              <w:top w:val="single" w:sz="6" w:space="0" w:color="auto"/>
              <w:left w:val="single" w:sz="6" w:space="0" w:color="auto"/>
              <w:bottom w:val="single" w:sz="6" w:space="0" w:color="auto"/>
              <w:right w:val="single" w:sz="6" w:space="0" w:color="auto"/>
            </w:tcBorders>
          </w:tcPr>
          <w:p w14:paraId="0B14076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AMA140630HZ8</w:t>
            </w:r>
          </w:p>
        </w:tc>
        <w:tc>
          <w:tcPr>
            <w:tcW w:w="2912" w:type="dxa"/>
            <w:tcBorders>
              <w:top w:val="single" w:sz="6" w:space="0" w:color="auto"/>
              <w:left w:val="single" w:sz="6" w:space="0" w:color="auto"/>
              <w:bottom w:val="single" w:sz="6" w:space="0" w:color="auto"/>
              <w:right w:val="single" w:sz="6" w:space="0" w:color="auto"/>
            </w:tcBorders>
          </w:tcPr>
          <w:p w14:paraId="1A6D3CDC"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ASESORÍA MAXWEL, S.A. DE C.V.</w:t>
            </w:r>
          </w:p>
        </w:tc>
        <w:tc>
          <w:tcPr>
            <w:tcW w:w="2610" w:type="dxa"/>
            <w:tcBorders>
              <w:top w:val="single" w:sz="6" w:space="0" w:color="auto"/>
              <w:left w:val="single" w:sz="6" w:space="0" w:color="auto"/>
              <w:bottom w:val="single" w:sz="6" w:space="0" w:color="auto"/>
              <w:right w:val="single" w:sz="6" w:space="0" w:color="auto"/>
            </w:tcBorders>
          </w:tcPr>
          <w:p w14:paraId="6BC4851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500-05-2018-14334 de fecha 18 de junio de 2018</w:t>
            </w:r>
          </w:p>
        </w:tc>
        <w:tc>
          <w:tcPr>
            <w:tcW w:w="1620" w:type="dxa"/>
            <w:tcBorders>
              <w:top w:val="single" w:sz="6" w:space="0" w:color="auto"/>
              <w:left w:val="single" w:sz="6" w:space="0" w:color="auto"/>
              <w:bottom w:val="single" w:sz="6" w:space="0" w:color="auto"/>
              <w:right w:val="single" w:sz="6" w:space="0" w:color="auto"/>
            </w:tcBorders>
          </w:tcPr>
          <w:p w14:paraId="6D335E0F"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17 de julio de 2018</w:t>
            </w:r>
          </w:p>
        </w:tc>
      </w:tr>
      <w:tr w:rsidR="008C5B16" w:rsidRPr="00221E77" w14:paraId="0723ABF0"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7AED75A4"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4</w:t>
            </w:r>
          </w:p>
        </w:tc>
        <w:tc>
          <w:tcPr>
            <w:tcW w:w="1228" w:type="dxa"/>
            <w:tcBorders>
              <w:top w:val="single" w:sz="6" w:space="0" w:color="auto"/>
              <w:left w:val="single" w:sz="6" w:space="0" w:color="auto"/>
              <w:bottom w:val="single" w:sz="6" w:space="0" w:color="auto"/>
              <w:right w:val="single" w:sz="6" w:space="0" w:color="auto"/>
            </w:tcBorders>
          </w:tcPr>
          <w:p w14:paraId="02C71143"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AMC101207721</w:t>
            </w:r>
          </w:p>
        </w:tc>
        <w:tc>
          <w:tcPr>
            <w:tcW w:w="2912" w:type="dxa"/>
            <w:tcBorders>
              <w:top w:val="single" w:sz="6" w:space="0" w:color="auto"/>
              <w:left w:val="single" w:sz="6" w:space="0" w:color="auto"/>
              <w:bottom w:val="single" w:sz="6" w:space="0" w:color="auto"/>
              <w:right w:val="single" w:sz="6" w:space="0" w:color="auto"/>
            </w:tcBorders>
          </w:tcPr>
          <w:p w14:paraId="29EDF468"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DEI &amp; MAI COMERCIALIZACIÓN Y SERVICIOS, S.A. DE C.V.</w:t>
            </w:r>
          </w:p>
        </w:tc>
        <w:tc>
          <w:tcPr>
            <w:tcW w:w="2610" w:type="dxa"/>
            <w:tcBorders>
              <w:top w:val="single" w:sz="6" w:space="0" w:color="auto"/>
              <w:left w:val="single" w:sz="6" w:space="0" w:color="auto"/>
              <w:bottom w:val="single" w:sz="6" w:space="0" w:color="auto"/>
              <w:right w:val="single" w:sz="6" w:space="0" w:color="auto"/>
            </w:tcBorders>
          </w:tcPr>
          <w:p w14:paraId="28C6150C"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500-05-2018-29779 de fecha 17 de octubre de 2018</w:t>
            </w:r>
          </w:p>
        </w:tc>
        <w:tc>
          <w:tcPr>
            <w:tcW w:w="1620" w:type="dxa"/>
            <w:tcBorders>
              <w:top w:val="single" w:sz="6" w:space="0" w:color="auto"/>
              <w:left w:val="single" w:sz="6" w:space="0" w:color="auto"/>
              <w:bottom w:val="single" w:sz="6" w:space="0" w:color="auto"/>
              <w:right w:val="single" w:sz="6" w:space="0" w:color="auto"/>
            </w:tcBorders>
          </w:tcPr>
          <w:p w14:paraId="522240F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13 de noviembre de 2018</w:t>
            </w:r>
          </w:p>
        </w:tc>
      </w:tr>
      <w:tr w:rsidR="008C5B16" w:rsidRPr="00221E77" w14:paraId="1C700141"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7E87C5FD"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5</w:t>
            </w:r>
          </w:p>
        </w:tc>
        <w:tc>
          <w:tcPr>
            <w:tcW w:w="1228" w:type="dxa"/>
            <w:tcBorders>
              <w:top w:val="single" w:sz="6" w:space="0" w:color="auto"/>
              <w:left w:val="single" w:sz="6" w:space="0" w:color="auto"/>
              <w:bottom w:val="single" w:sz="6" w:space="0" w:color="auto"/>
              <w:right w:val="single" w:sz="6" w:space="0" w:color="auto"/>
            </w:tcBorders>
          </w:tcPr>
          <w:p w14:paraId="39C376C4"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AMO150407LI5</w:t>
            </w:r>
          </w:p>
        </w:tc>
        <w:tc>
          <w:tcPr>
            <w:tcW w:w="2912" w:type="dxa"/>
            <w:tcBorders>
              <w:top w:val="single" w:sz="6" w:space="0" w:color="auto"/>
              <w:left w:val="single" w:sz="6" w:space="0" w:color="auto"/>
              <w:bottom w:val="single" w:sz="6" w:space="0" w:color="auto"/>
              <w:right w:val="single" w:sz="6" w:space="0" w:color="auto"/>
            </w:tcBorders>
          </w:tcPr>
          <w:p w14:paraId="1AB020C9"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AMUP MEX OPERATIVOS, S. DE R.L. DE C.V.</w:t>
            </w:r>
          </w:p>
        </w:tc>
        <w:tc>
          <w:tcPr>
            <w:tcW w:w="2610" w:type="dxa"/>
            <w:tcBorders>
              <w:top w:val="single" w:sz="6" w:space="0" w:color="auto"/>
              <w:left w:val="single" w:sz="6" w:space="0" w:color="auto"/>
              <w:bottom w:val="single" w:sz="6" w:space="0" w:color="auto"/>
              <w:right w:val="single" w:sz="6" w:space="0" w:color="auto"/>
            </w:tcBorders>
          </w:tcPr>
          <w:p w14:paraId="71E681DA"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500-05-2018-29849 de fecha 26 de octubre de 2018</w:t>
            </w:r>
          </w:p>
        </w:tc>
        <w:tc>
          <w:tcPr>
            <w:tcW w:w="1620" w:type="dxa"/>
            <w:tcBorders>
              <w:top w:val="single" w:sz="6" w:space="0" w:color="auto"/>
              <w:left w:val="single" w:sz="6" w:space="0" w:color="auto"/>
              <w:bottom w:val="single" w:sz="6" w:space="0" w:color="auto"/>
              <w:right w:val="single" w:sz="6" w:space="0" w:color="auto"/>
            </w:tcBorders>
          </w:tcPr>
          <w:p w14:paraId="3310894C"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21 de noviembre de 2018</w:t>
            </w:r>
          </w:p>
        </w:tc>
      </w:tr>
      <w:tr w:rsidR="008C5B16" w:rsidRPr="00221E77" w14:paraId="2D33B302"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0FECC986"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6</w:t>
            </w:r>
          </w:p>
        </w:tc>
        <w:tc>
          <w:tcPr>
            <w:tcW w:w="1228" w:type="dxa"/>
            <w:tcBorders>
              <w:top w:val="single" w:sz="6" w:space="0" w:color="auto"/>
              <w:left w:val="single" w:sz="6" w:space="0" w:color="auto"/>
              <w:bottom w:val="single" w:sz="6" w:space="0" w:color="auto"/>
              <w:right w:val="single" w:sz="6" w:space="0" w:color="auto"/>
            </w:tcBorders>
          </w:tcPr>
          <w:p w14:paraId="09FBC1E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APT110830CG7</w:t>
            </w:r>
          </w:p>
        </w:tc>
        <w:tc>
          <w:tcPr>
            <w:tcW w:w="2912" w:type="dxa"/>
            <w:tcBorders>
              <w:top w:val="single" w:sz="6" w:space="0" w:color="auto"/>
              <w:left w:val="single" w:sz="6" w:space="0" w:color="auto"/>
              <w:bottom w:val="single" w:sz="6" w:space="0" w:color="auto"/>
              <w:right w:val="single" w:sz="6" w:space="0" w:color="auto"/>
            </w:tcBorders>
          </w:tcPr>
          <w:p w14:paraId="1A4B1C9B"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ASOCIACIÓN PARQUE TECNOLÓGICO INNOVACIÓN QUERÉTARO, A.C.</w:t>
            </w:r>
          </w:p>
        </w:tc>
        <w:tc>
          <w:tcPr>
            <w:tcW w:w="2610" w:type="dxa"/>
            <w:tcBorders>
              <w:top w:val="single" w:sz="6" w:space="0" w:color="auto"/>
              <w:left w:val="single" w:sz="6" w:space="0" w:color="auto"/>
              <w:bottom w:val="single" w:sz="6" w:space="0" w:color="auto"/>
              <w:right w:val="single" w:sz="6" w:space="0" w:color="auto"/>
            </w:tcBorders>
          </w:tcPr>
          <w:p w14:paraId="4E951DAE"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500-05-2020-7760 de fecha 25 de febrero de 2020</w:t>
            </w:r>
          </w:p>
        </w:tc>
        <w:tc>
          <w:tcPr>
            <w:tcW w:w="1620" w:type="dxa"/>
            <w:tcBorders>
              <w:top w:val="single" w:sz="6" w:space="0" w:color="auto"/>
              <w:left w:val="single" w:sz="6" w:space="0" w:color="auto"/>
              <w:bottom w:val="single" w:sz="6" w:space="0" w:color="auto"/>
              <w:right w:val="single" w:sz="6" w:space="0" w:color="auto"/>
            </w:tcBorders>
          </w:tcPr>
          <w:p w14:paraId="49A07EF7"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11 de marzo de 2020</w:t>
            </w:r>
          </w:p>
        </w:tc>
      </w:tr>
      <w:tr w:rsidR="008C5B16" w:rsidRPr="00221E77" w14:paraId="68514152"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3670F12"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7</w:t>
            </w:r>
          </w:p>
        </w:tc>
        <w:tc>
          <w:tcPr>
            <w:tcW w:w="1228" w:type="dxa"/>
            <w:tcBorders>
              <w:top w:val="single" w:sz="6" w:space="0" w:color="auto"/>
              <w:left w:val="single" w:sz="6" w:space="0" w:color="auto"/>
              <w:bottom w:val="single" w:sz="6" w:space="0" w:color="auto"/>
              <w:right w:val="single" w:sz="6" w:space="0" w:color="auto"/>
            </w:tcBorders>
          </w:tcPr>
          <w:p w14:paraId="13B9F9FC"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ATW13101257A</w:t>
            </w:r>
          </w:p>
        </w:tc>
        <w:tc>
          <w:tcPr>
            <w:tcW w:w="2912" w:type="dxa"/>
            <w:tcBorders>
              <w:top w:val="single" w:sz="6" w:space="0" w:color="auto"/>
              <w:left w:val="single" w:sz="6" w:space="0" w:color="auto"/>
              <w:bottom w:val="single" w:sz="6" w:space="0" w:color="auto"/>
              <w:right w:val="single" w:sz="6" w:space="0" w:color="auto"/>
            </w:tcBorders>
          </w:tcPr>
          <w:p w14:paraId="60B80738"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ADMINISTRACIÓN TOTAL WR, S.A. DE C.V.</w:t>
            </w:r>
          </w:p>
        </w:tc>
        <w:tc>
          <w:tcPr>
            <w:tcW w:w="2610" w:type="dxa"/>
            <w:tcBorders>
              <w:top w:val="single" w:sz="6" w:space="0" w:color="auto"/>
              <w:left w:val="single" w:sz="6" w:space="0" w:color="auto"/>
              <w:bottom w:val="single" w:sz="6" w:space="0" w:color="auto"/>
              <w:right w:val="single" w:sz="6" w:space="0" w:color="auto"/>
            </w:tcBorders>
          </w:tcPr>
          <w:p w14:paraId="0EF9E4E9"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500-05-2018-22861 de fecha 27 de agosto de 2018</w:t>
            </w:r>
          </w:p>
        </w:tc>
        <w:tc>
          <w:tcPr>
            <w:tcW w:w="1620" w:type="dxa"/>
            <w:tcBorders>
              <w:top w:val="single" w:sz="6" w:space="0" w:color="auto"/>
              <w:left w:val="single" w:sz="6" w:space="0" w:color="auto"/>
              <w:bottom w:val="single" w:sz="6" w:space="0" w:color="auto"/>
              <w:right w:val="single" w:sz="6" w:space="0" w:color="auto"/>
            </w:tcBorders>
          </w:tcPr>
          <w:p w14:paraId="23CF71E6"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08 de octubre de 2018</w:t>
            </w:r>
          </w:p>
        </w:tc>
      </w:tr>
      <w:tr w:rsidR="008C5B16" w:rsidRPr="00221E77" w14:paraId="737FF41F"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1043CC8B"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8</w:t>
            </w:r>
          </w:p>
        </w:tc>
        <w:tc>
          <w:tcPr>
            <w:tcW w:w="1228" w:type="dxa"/>
            <w:tcBorders>
              <w:top w:val="single" w:sz="6" w:space="0" w:color="auto"/>
              <w:left w:val="single" w:sz="6" w:space="0" w:color="auto"/>
              <w:bottom w:val="single" w:sz="6" w:space="0" w:color="auto"/>
              <w:right w:val="single" w:sz="6" w:space="0" w:color="auto"/>
            </w:tcBorders>
          </w:tcPr>
          <w:p w14:paraId="140ABD9A"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AXI1507069K5</w:t>
            </w:r>
          </w:p>
        </w:tc>
        <w:tc>
          <w:tcPr>
            <w:tcW w:w="2912" w:type="dxa"/>
            <w:tcBorders>
              <w:top w:val="single" w:sz="6" w:space="0" w:color="auto"/>
              <w:left w:val="single" w:sz="6" w:space="0" w:color="auto"/>
              <w:bottom w:val="single" w:sz="6" w:space="0" w:color="auto"/>
              <w:right w:val="single" w:sz="6" w:space="0" w:color="auto"/>
            </w:tcBorders>
          </w:tcPr>
          <w:p w14:paraId="7B186CE5"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AXIGNO, S.A. DE C.V.</w:t>
            </w:r>
          </w:p>
        </w:tc>
        <w:tc>
          <w:tcPr>
            <w:tcW w:w="2610" w:type="dxa"/>
            <w:tcBorders>
              <w:top w:val="single" w:sz="6" w:space="0" w:color="auto"/>
              <w:left w:val="single" w:sz="6" w:space="0" w:color="auto"/>
              <w:bottom w:val="single" w:sz="6" w:space="0" w:color="auto"/>
              <w:right w:val="single" w:sz="6" w:space="0" w:color="auto"/>
            </w:tcBorders>
          </w:tcPr>
          <w:p w14:paraId="731696F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500-05-2018-32756 de fecha 28 de noviembre de 2018</w:t>
            </w:r>
          </w:p>
        </w:tc>
        <w:tc>
          <w:tcPr>
            <w:tcW w:w="1620" w:type="dxa"/>
            <w:tcBorders>
              <w:top w:val="single" w:sz="6" w:space="0" w:color="auto"/>
              <w:left w:val="single" w:sz="6" w:space="0" w:color="auto"/>
              <w:bottom w:val="single" w:sz="6" w:space="0" w:color="auto"/>
              <w:right w:val="single" w:sz="6" w:space="0" w:color="auto"/>
            </w:tcBorders>
          </w:tcPr>
          <w:p w14:paraId="44AB1CE2"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13 de enero de 2019</w:t>
            </w:r>
          </w:p>
        </w:tc>
      </w:tr>
      <w:tr w:rsidR="008C5B16" w:rsidRPr="00221E77" w14:paraId="3B7FCAC1"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0EC54A4B"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9</w:t>
            </w:r>
          </w:p>
        </w:tc>
        <w:tc>
          <w:tcPr>
            <w:tcW w:w="1228" w:type="dxa"/>
            <w:tcBorders>
              <w:top w:val="single" w:sz="6" w:space="0" w:color="auto"/>
              <w:left w:val="single" w:sz="6" w:space="0" w:color="auto"/>
              <w:bottom w:val="single" w:sz="6" w:space="0" w:color="auto"/>
              <w:right w:val="single" w:sz="6" w:space="0" w:color="auto"/>
            </w:tcBorders>
          </w:tcPr>
          <w:p w14:paraId="41BFCAA1"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BIS1010014B0</w:t>
            </w:r>
          </w:p>
        </w:tc>
        <w:tc>
          <w:tcPr>
            <w:tcW w:w="2912" w:type="dxa"/>
            <w:tcBorders>
              <w:top w:val="single" w:sz="6" w:space="0" w:color="auto"/>
              <w:left w:val="single" w:sz="6" w:space="0" w:color="auto"/>
              <w:bottom w:val="single" w:sz="6" w:space="0" w:color="auto"/>
              <w:right w:val="single" w:sz="6" w:space="0" w:color="auto"/>
            </w:tcBorders>
          </w:tcPr>
          <w:p w14:paraId="75CD62D8" w14:textId="77777777" w:rsidR="008C5B16" w:rsidRPr="00221E77" w:rsidRDefault="008C5B16" w:rsidP="005161AD">
            <w:pPr>
              <w:pStyle w:val="texto0"/>
              <w:spacing w:after="40" w:line="212" w:lineRule="exact"/>
              <w:ind w:firstLine="0"/>
              <w:jc w:val="left"/>
              <w:rPr>
                <w:sz w:val="10"/>
                <w:szCs w:val="10"/>
                <w:lang w:val="en-US"/>
              </w:rPr>
            </w:pPr>
            <w:r w:rsidRPr="00221E77">
              <w:rPr>
                <w:color w:val="000000"/>
                <w:sz w:val="10"/>
                <w:szCs w:val="10"/>
                <w:lang w:val="en-US"/>
              </w:rPr>
              <w:t>BUSINESS IMPROVEMENT SOLUTIONS, S.A. DE C.V.</w:t>
            </w:r>
          </w:p>
        </w:tc>
        <w:tc>
          <w:tcPr>
            <w:tcW w:w="2610" w:type="dxa"/>
            <w:tcBorders>
              <w:top w:val="single" w:sz="6" w:space="0" w:color="auto"/>
              <w:left w:val="single" w:sz="6" w:space="0" w:color="auto"/>
              <w:bottom w:val="single" w:sz="6" w:space="0" w:color="auto"/>
              <w:right w:val="single" w:sz="6" w:space="0" w:color="auto"/>
            </w:tcBorders>
          </w:tcPr>
          <w:p w14:paraId="6355E8EF"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500-05-2018-32782 de fecha 12 de diciembre de 2018</w:t>
            </w:r>
          </w:p>
        </w:tc>
        <w:tc>
          <w:tcPr>
            <w:tcW w:w="1620" w:type="dxa"/>
            <w:tcBorders>
              <w:top w:val="single" w:sz="6" w:space="0" w:color="auto"/>
              <w:left w:val="single" w:sz="6" w:space="0" w:color="auto"/>
              <w:bottom w:val="single" w:sz="6" w:space="0" w:color="auto"/>
              <w:right w:val="single" w:sz="6" w:space="0" w:color="auto"/>
            </w:tcBorders>
          </w:tcPr>
          <w:p w14:paraId="71D60B63"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14 de enero de 2019</w:t>
            </w:r>
          </w:p>
        </w:tc>
      </w:tr>
      <w:tr w:rsidR="008C5B16" w:rsidRPr="00221E77" w14:paraId="75DADDDD"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0921645"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10</w:t>
            </w:r>
          </w:p>
        </w:tc>
        <w:tc>
          <w:tcPr>
            <w:tcW w:w="1228" w:type="dxa"/>
            <w:tcBorders>
              <w:top w:val="single" w:sz="6" w:space="0" w:color="auto"/>
              <w:left w:val="single" w:sz="6" w:space="0" w:color="auto"/>
              <w:bottom w:val="single" w:sz="6" w:space="0" w:color="auto"/>
              <w:right w:val="single" w:sz="6" w:space="0" w:color="auto"/>
            </w:tcBorders>
          </w:tcPr>
          <w:p w14:paraId="6F6D2BD5"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BLS140528V50</w:t>
            </w:r>
          </w:p>
        </w:tc>
        <w:tc>
          <w:tcPr>
            <w:tcW w:w="2912" w:type="dxa"/>
            <w:tcBorders>
              <w:top w:val="single" w:sz="6" w:space="0" w:color="auto"/>
              <w:left w:val="single" w:sz="6" w:space="0" w:color="auto"/>
              <w:bottom w:val="single" w:sz="6" w:space="0" w:color="auto"/>
              <w:right w:val="single" w:sz="6" w:space="0" w:color="auto"/>
            </w:tcBorders>
          </w:tcPr>
          <w:p w14:paraId="4A377141"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BUKANTAS LOGÍSTICA Y SERVICIOS, S.A. DE C.V.</w:t>
            </w:r>
          </w:p>
        </w:tc>
        <w:tc>
          <w:tcPr>
            <w:tcW w:w="2610" w:type="dxa"/>
            <w:tcBorders>
              <w:top w:val="single" w:sz="6" w:space="0" w:color="auto"/>
              <w:left w:val="single" w:sz="6" w:space="0" w:color="auto"/>
              <w:bottom w:val="single" w:sz="6" w:space="0" w:color="auto"/>
              <w:right w:val="single" w:sz="6" w:space="0" w:color="auto"/>
            </w:tcBorders>
          </w:tcPr>
          <w:p w14:paraId="4C00B396"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500-05-2018-553 de fecha 16 de enero de 2018</w:t>
            </w:r>
          </w:p>
        </w:tc>
        <w:tc>
          <w:tcPr>
            <w:tcW w:w="1620" w:type="dxa"/>
            <w:tcBorders>
              <w:top w:val="single" w:sz="6" w:space="0" w:color="auto"/>
              <w:left w:val="single" w:sz="6" w:space="0" w:color="auto"/>
              <w:bottom w:val="single" w:sz="6" w:space="0" w:color="auto"/>
              <w:right w:val="single" w:sz="6" w:space="0" w:color="auto"/>
            </w:tcBorders>
          </w:tcPr>
          <w:p w14:paraId="51F66DB0"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31 de enero de 2018</w:t>
            </w:r>
          </w:p>
        </w:tc>
      </w:tr>
      <w:tr w:rsidR="008C5B16" w:rsidRPr="00221E77" w14:paraId="44171347"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687E5AD3"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11</w:t>
            </w:r>
          </w:p>
        </w:tc>
        <w:tc>
          <w:tcPr>
            <w:tcW w:w="1228" w:type="dxa"/>
            <w:tcBorders>
              <w:top w:val="single" w:sz="6" w:space="0" w:color="auto"/>
              <w:left w:val="single" w:sz="6" w:space="0" w:color="auto"/>
              <w:bottom w:val="single" w:sz="6" w:space="0" w:color="auto"/>
              <w:right w:val="single" w:sz="6" w:space="0" w:color="auto"/>
            </w:tcBorders>
          </w:tcPr>
          <w:p w14:paraId="526F2E16"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BRE100205QU9</w:t>
            </w:r>
          </w:p>
        </w:tc>
        <w:tc>
          <w:tcPr>
            <w:tcW w:w="2912" w:type="dxa"/>
            <w:tcBorders>
              <w:top w:val="single" w:sz="6" w:space="0" w:color="auto"/>
              <w:left w:val="single" w:sz="6" w:space="0" w:color="auto"/>
              <w:bottom w:val="single" w:sz="6" w:space="0" w:color="auto"/>
              <w:right w:val="single" w:sz="6" w:space="0" w:color="auto"/>
            </w:tcBorders>
          </w:tcPr>
          <w:p w14:paraId="0E47EF3E"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BREKO´S, S.A. DE C.V.</w:t>
            </w:r>
          </w:p>
        </w:tc>
        <w:tc>
          <w:tcPr>
            <w:tcW w:w="2610" w:type="dxa"/>
            <w:tcBorders>
              <w:top w:val="single" w:sz="6" w:space="0" w:color="auto"/>
              <w:left w:val="single" w:sz="6" w:space="0" w:color="auto"/>
              <w:bottom w:val="single" w:sz="6" w:space="0" w:color="auto"/>
              <w:right w:val="single" w:sz="6" w:space="0" w:color="auto"/>
            </w:tcBorders>
          </w:tcPr>
          <w:p w14:paraId="78B1CA8D"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500-05-2017-2570 de fecha 16 de marzo de 2017</w:t>
            </w:r>
          </w:p>
        </w:tc>
        <w:tc>
          <w:tcPr>
            <w:tcW w:w="1620" w:type="dxa"/>
            <w:tcBorders>
              <w:top w:val="single" w:sz="6" w:space="0" w:color="auto"/>
              <w:left w:val="single" w:sz="6" w:space="0" w:color="auto"/>
              <w:bottom w:val="single" w:sz="6" w:space="0" w:color="auto"/>
              <w:right w:val="single" w:sz="6" w:space="0" w:color="auto"/>
            </w:tcBorders>
          </w:tcPr>
          <w:p w14:paraId="57B489C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30 de marzo de 2017</w:t>
            </w:r>
          </w:p>
        </w:tc>
      </w:tr>
      <w:tr w:rsidR="008C5B16" w:rsidRPr="00221E77" w14:paraId="5804E2AE"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444B5F2A"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12</w:t>
            </w:r>
          </w:p>
        </w:tc>
        <w:tc>
          <w:tcPr>
            <w:tcW w:w="1228" w:type="dxa"/>
            <w:tcBorders>
              <w:top w:val="single" w:sz="6" w:space="0" w:color="auto"/>
              <w:left w:val="single" w:sz="6" w:space="0" w:color="auto"/>
              <w:bottom w:val="single" w:sz="6" w:space="0" w:color="auto"/>
              <w:right w:val="single" w:sz="6" w:space="0" w:color="auto"/>
            </w:tcBorders>
          </w:tcPr>
          <w:p w14:paraId="1A8E95F8"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CAC100726SQ8</w:t>
            </w:r>
          </w:p>
        </w:tc>
        <w:tc>
          <w:tcPr>
            <w:tcW w:w="2912" w:type="dxa"/>
            <w:tcBorders>
              <w:top w:val="single" w:sz="6" w:space="0" w:color="auto"/>
              <w:left w:val="single" w:sz="6" w:space="0" w:color="auto"/>
              <w:bottom w:val="single" w:sz="6" w:space="0" w:color="auto"/>
              <w:right w:val="single" w:sz="6" w:space="0" w:color="auto"/>
            </w:tcBorders>
          </w:tcPr>
          <w:p w14:paraId="6B1BF80C"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CONSTRUCCIONES Y ADMINISTRADORES DEL CENTRO, S.A. DE C.V.</w:t>
            </w:r>
          </w:p>
        </w:tc>
        <w:tc>
          <w:tcPr>
            <w:tcW w:w="2610" w:type="dxa"/>
            <w:tcBorders>
              <w:top w:val="single" w:sz="6" w:space="0" w:color="auto"/>
              <w:left w:val="single" w:sz="6" w:space="0" w:color="auto"/>
              <w:bottom w:val="single" w:sz="6" w:space="0" w:color="auto"/>
              <w:right w:val="single" w:sz="6" w:space="0" w:color="auto"/>
            </w:tcBorders>
          </w:tcPr>
          <w:p w14:paraId="2B07E3F7"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500-05-2017-16195 de fecha 16 de junio de 2017</w:t>
            </w:r>
          </w:p>
        </w:tc>
        <w:tc>
          <w:tcPr>
            <w:tcW w:w="1620" w:type="dxa"/>
            <w:tcBorders>
              <w:top w:val="single" w:sz="6" w:space="0" w:color="auto"/>
              <w:left w:val="single" w:sz="6" w:space="0" w:color="auto"/>
              <w:bottom w:val="single" w:sz="6" w:space="0" w:color="auto"/>
              <w:right w:val="single" w:sz="6" w:space="0" w:color="auto"/>
            </w:tcBorders>
          </w:tcPr>
          <w:p w14:paraId="68C13B17"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30 de junio de 2017</w:t>
            </w:r>
          </w:p>
        </w:tc>
      </w:tr>
      <w:tr w:rsidR="008C5B16" w:rsidRPr="00221E77" w14:paraId="15138188"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4E791AAE"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13</w:t>
            </w:r>
          </w:p>
        </w:tc>
        <w:tc>
          <w:tcPr>
            <w:tcW w:w="1228" w:type="dxa"/>
            <w:tcBorders>
              <w:top w:val="single" w:sz="6" w:space="0" w:color="auto"/>
              <w:left w:val="single" w:sz="6" w:space="0" w:color="auto"/>
              <w:bottom w:val="single" w:sz="6" w:space="0" w:color="auto"/>
              <w:right w:val="single" w:sz="6" w:space="0" w:color="auto"/>
            </w:tcBorders>
          </w:tcPr>
          <w:p w14:paraId="17016D84"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CAN1004092I2</w:t>
            </w:r>
          </w:p>
        </w:tc>
        <w:tc>
          <w:tcPr>
            <w:tcW w:w="2912" w:type="dxa"/>
            <w:tcBorders>
              <w:top w:val="single" w:sz="6" w:space="0" w:color="auto"/>
              <w:left w:val="single" w:sz="6" w:space="0" w:color="auto"/>
              <w:bottom w:val="single" w:sz="6" w:space="0" w:color="auto"/>
              <w:right w:val="single" w:sz="6" w:space="0" w:color="auto"/>
            </w:tcBorders>
          </w:tcPr>
          <w:p w14:paraId="2CD30E70"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CANASECON, A.C.</w:t>
            </w:r>
          </w:p>
        </w:tc>
        <w:tc>
          <w:tcPr>
            <w:tcW w:w="2610" w:type="dxa"/>
            <w:tcBorders>
              <w:top w:val="single" w:sz="6" w:space="0" w:color="auto"/>
              <w:left w:val="single" w:sz="6" w:space="0" w:color="auto"/>
              <w:bottom w:val="single" w:sz="6" w:space="0" w:color="auto"/>
              <w:right w:val="single" w:sz="6" w:space="0" w:color="auto"/>
            </w:tcBorders>
          </w:tcPr>
          <w:p w14:paraId="37DD9BF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500-05-2017-2570 de fecha 16 de marzo de 2017</w:t>
            </w:r>
          </w:p>
        </w:tc>
        <w:tc>
          <w:tcPr>
            <w:tcW w:w="1620" w:type="dxa"/>
            <w:tcBorders>
              <w:top w:val="single" w:sz="6" w:space="0" w:color="auto"/>
              <w:left w:val="single" w:sz="6" w:space="0" w:color="auto"/>
              <w:bottom w:val="single" w:sz="6" w:space="0" w:color="auto"/>
              <w:right w:val="single" w:sz="6" w:space="0" w:color="auto"/>
            </w:tcBorders>
          </w:tcPr>
          <w:p w14:paraId="4BB5B5FD"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30 de marzo de 2017</w:t>
            </w:r>
          </w:p>
        </w:tc>
      </w:tr>
      <w:tr w:rsidR="008C5B16" w:rsidRPr="00221E77" w14:paraId="61DAB85A"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285CF0FC"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lastRenderedPageBreak/>
              <w:t>14</w:t>
            </w:r>
          </w:p>
        </w:tc>
        <w:tc>
          <w:tcPr>
            <w:tcW w:w="1228" w:type="dxa"/>
            <w:tcBorders>
              <w:top w:val="single" w:sz="6" w:space="0" w:color="auto"/>
              <w:left w:val="single" w:sz="6" w:space="0" w:color="auto"/>
              <w:bottom w:val="single" w:sz="6" w:space="0" w:color="auto"/>
              <w:right w:val="single" w:sz="6" w:space="0" w:color="auto"/>
            </w:tcBorders>
          </w:tcPr>
          <w:p w14:paraId="1095BE54"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CBE090918GN1</w:t>
            </w:r>
          </w:p>
        </w:tc>
        <w:tc>
          <w:tcPr>
            <w:tcW w:w="2912" w:type="dxa"/>
            <w:tcBorders>
              <w:top w:val="single" w:sz="6" w:space="0" w:color="auto"/>
              <w:left w:val="single" w:sz="6" w:space="0" w:color="auto"/>
              <w:bottom w:val="single" w:sz="6" w:space="0" w:color="auto"/>
              <w:right w:val="single" w:sz="6" w:space="0" w:color="auto"/>
            </w:tcBorders>
          </w:tcPr>
          <w:p w14:paraId="5BB35AA1"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CORPORATIVO BETANZOS, S.A. DE C.V.</w:t>
            </w:r>
          </w:p>
        </w:tc>
        <w:tc>
          <w:tcPr>
            <w:tcW w:w="2610" w:type="dxa"/>
            <w:tcBorders>
              <w:top w:val="single" w:sz="6" w:space="0" w:color="auto"/>
              <w:left w:val="single" w:sz="6" w:space="0" w:color="auto"/>
              <w:bottom w:val="single" w:sz="6" w:space="0" w:color="auto"/>
              <w:right w:val="single" w:sz="6" w:space="0" w:color="auto"/>
            </w:tcBorders>
          </w:tcPr>
          <w:p w14:paraId="0AA8C296"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500-05-2018-5921 de fecha 16 de febrero de 2018</w:t>
            </w:r>
          </w:p>
        </w:tc>
        <w:tc>
          <w:tcPr>
            <w:tcW w:w="1620" w:type="dxa"/>
            <w:tcBorders>
              <w:top w:val="single" w:sz="6" w:space="0" w:color="auto"/>
              <w:left w:val="single" w:sz="6" w:space="0" w:color="auto"/>
              <w:bottom w:val="single" w:sz="6" w:space="0" w:color="auto"/>
              <w:right w:val="single" w:sz="6" w:space="0" w:color="auto"/>
            </w:tcBorders>
          </w:tcPr>
          <w:p w14:paraId="073D9DC8"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26 de febrero de 2018</w:t>
            </w:r>
          </w:p>
        </w:tc>
      </w:tr>
      <w:tr w:rsidR="008C5B16" w:rsidRPr="00221E77" w14:paraId="3AC70919"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1EDF4577"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15</w:t>
            </w:r>
          </w:p>
        </w:tc>
        <w:tc>
          <w:tcPr>
            <w:tcW w:w="1228" w:type="dxa"/>
            <w:tcBorders>
              <w:top w:val="single" w:sz="6" w:space="0" w:color="auto"/>
              <w:left w:val="single" w:sz="6" w:space="0" w:color="auto"/>
              <w:bottom w:val="single" w:sz="6" w:space="0" w:color="auto"/>
              <w:right w:val="single" w:sz="6" w:space="0" w:color="auto"/>
            </w:tcBorders>
          </w:tcPr>
          <w:p w14:paraId="7678A7DD"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CEC130116DA8</w:t>
            </w:r>
          </w:p>
        </w:tc>
        <w:tc>
          <w:tcPr>
            <w:tcW w:w="2912" w:type="dxa"/>
            <w:tcBorders>
              <w:top w:val="single" w:sz="6" w:space="0" w:color="auto"/>
              <w:left w:val="single" w:sz="6" w:space="0" w:color="auto"/>
              <w:bottom w:val="single" w:sz="6" w:space="0" w:color="auto"/>
              <w:right w:val="single" w:sz="6" w:space="0" w:color="auto"/>
            </w:tcBorders>
          </w:tcPr>
          <w:p w14:paraId="0DCCCDFD"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CONSTRUCTORA Y EDIFICADORA CIENA, S.A. DE C.V.</w:t>
            </w:r>
          </w:p>
        </w:tc>
        <w:tc>
          <w:tcPr>
            <w:tcW w:w="2610" w:type="dxa"/>
            <w:tcBorders>
              <w:top w:val="single" w:sz="6" w:space="0" w:color="auto"/>
              <w:left w:val="single" w:sz="6" w:space="0" w:color="auto"/>
              <w:bottom w:val="single" w:sz="6" w:space="0" w:color="auto"/>
              <w:right w:val="single" w:sz="6" w:space="0" w:color="auto"/>
            </w:tcBorders>
          </w:tcPr>
          <w:p w14:paraId="05070A67"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500-05-2018-5921 de fecha 16 de febrero de 2018</w:t>
            </w:r>
          </w:p>
        </w:tc>
        <w:tc>
          <w:tcPr>
            <w:tcW w:w="1620" w:type="dxa"/>
            <w:tcBorders>
              <w:top w:val="single" w:sz="6" w:space="0" w:color="auto"/>
              <w:left w:val="single" w:sz="6" w:space="0" w:color="auto"/>
              <w:bottom w:val="single" w:sz="6" w:space="0" w:color="auto"/>
              <w:right w:val="single" w:sz="6" w:space="0" w:color="auto"/>
            </w:tcBorders>
          </w:tcPr>
          <w:p w14:paraId="7A26BA53"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26 de febrero de 2018</w:t>
            </w:r>
          </w:p>
        </w:tc>
      </w:tr>
      <w:tr w:rsidR="008C5B16" w:rsidRPr="00221E77" w14:paraId="4E3A4D36"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00B4E32C"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16</w:t>
            </w:r>
          </w:p>
        </w:tc>
        <w:tc>
          <w:tcPr>
            <w:tcW w:w="1228" w:type="dxa"/>
            <w:tcBorders>
              <w:top w:val="single" w:sz="6" w:space="0" w:color="auto"/>
              <w:left w:val="single" w:sz="6" w:space="0" w:color="auto"/>
              <w:bottom w:val="single" w:sz="6" w:space="0" w:color="auto"/>
              <w:right w:val="single" w:sz="6" w:space="0" w:color="auto"/>
            </w:tcBorders>
          </w:tcPr>
          <w:p w14:paraId="367BAF5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CFR110929T26</w:t>
            </w:r>
          </w:p>
        </w:tc>
        <w:tc>
          <w:tcPr>
            <w:tcW w:w="2912" w:type="dxa"/>
            <w:tcBorders>
              <w:top w:val="single" w:sz="6" w:space="0" w:color="auto"/>
              <w:left w:val="single" w:sz="6" w:space="0" w:color="auto"/>
              <w:bottom w:val="single" w:sz="6" w:space="0" w:color="auto"/>
              <w:right w:val="single" w:sz="6" w:space="0" w:color="auto"/>
            </w:tcBorders>
          </w:tcPr>
          <w:p w14:paraId="4202FB85" w14:textId="77777777" w:rsidR="008C5B16" w:rsidRPr="00221E77" w:rsidRDefault="008C5B16" w:rsidP="005161AD">
            <w:pPr>
              <w:pStyle w:val="texto0"/>
              <w:spacing w:after="40" w:line="212" w:lineRule="exact"/>
              <w:ind w:firstLine="0"/>
              <w:jc w:val="left"/>
              <w:rPr>
                <w:color w:val="000000"/>
                <w:sz w:val="10"/>
                <w:szCs w:val="10"/>
              </w:rPr>
            </w:pPr>
            <w:r w:rsidRPr="00221E77">
              <w:rPr>
                <w:sz w:val="10"/>
                <w:szCs w:val="10"/>
              </w:rPr>
              <w:t>COMERCIALIZADORA FRAMBOYAN, S.A. DE C.V.</w:t>
            </w:r>
          </w:p>
        </w:tc>
        <w:tc>
          <w:tcPr>
            <w:tcW w:w="2610" w:type="dxa"/>
            <w:tcBorders>
              <w:top w:val="single" w:sz="6" w:space="0" w:color="auto"/>
              <w:left w:val="single" w:sz="6" w:space="0" w:color="auto"/>
              <w:bottom w:val="single" w:sz="6" w:space="0" w:color="auto"/>
              <w:right w:val="single" w:sz="6" w:space="0" w:color="auto"/>
            </w:tcBorders>
          </w:tcPr>
          <w:p w14:paraId="0777EADF"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500-05-2018-14172 de fecha 25 de mayo de 2018</w:t>
            </w:r>
          </w:p>
        </w:tc>
        <w:tc>
          <w:tcPr>
            <w:tcW w:w="1620" w:type="dxa"/>
            <w:tcBorders>
              <w:top w:val="single" w:sz="6" w:space="0" w:color="auto"/>
              <w:left w:val="single" w:sz="6" w:space="0" w:color="auto"/>
              <w:bottom w:val="single" w:sz="6" w:space="0" w:color="auto"/>
              <w:right w:val="single" w:sz="6" w:space="0" w:color="auto"/>
            </w:tcBorders>
          </w:tcPr>
          <w:p w14:paraId="1E7A206A"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26 de junio de 2018</w:t>
            </w:r>
          </w:p>
        </w:tc>
      </w:tr>
      <w:tr w:rsidR="008C5B16" w:rsidRPr="00221E77" w14:paraId="6207C40A"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2DB0EE21"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17</w:t>
            </w:r>
          </w:p>
        </w:tc>
        <w:tc>
          <w:tcPr>
            <w:tcW w:w="1228" w:type="dxa"/>
            <w:tcBorders>
              <w:top w:val="single" w:sz="6" w:space="0" w:color="auto"/>
              <w:left w:val="single" w:sz="6" w:space="0" w:color="auto"/>
              <w:bottom w:val="single" w:sz="6" w:space="0" w:color="auto"/>
              <w:right w:val="single" w:sz="6" w:space="0" w:color="auto"/>
            </w:tcBorders>
          </w:tcPr>
          <w:p w14:paraId="77AC35D6"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CMM120416SR1</w:t>
            </w:r>
          </w:p>
        </w:tc>
        <w:tc>
          <w:tcPr>
            <w:tcW w:w="2912" w:type="dxa"/>
            <w:tcBorders>
              <w:top w:val="single" w:sz="6" w:space="0" w:color="auto"/>
              <w:left w:val="single" w:sz="6" w:space="0" w:color="auto"/>
              <w:bottom w:val="single" w:sz="6" w:space="0" w:color="auto"/>
              <w:right w:val="single" w:sz="6" w:space="0" w:color="auto"/>
            </w:tcBorders>
          </w:tcPr>
          <w:p w14:paraId="249A4862"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CORPORATIVO DE MATERIALES Y MAQUINARIA, S.A DE C.V.</w:t>
            </w:r>
          </w:p>
        </w:tc>
        <w:tc>
          <w:tcPr>
            <w:tcW w:w="4230" w:type="dxa"/>
            <w:gridSpan w:val="2"/>
            <w:tcBorders>
              <w:top w:val="single" w:sz="6" w:space="0" w:color="auto"/>
              <w:left w:val="single" w:sz="6" w:space="0" w:color="auto"/>
              <w:bottom w:val="single" w:sz="6" w:space="0" w:color="auto"/>
              <w:right w:val="single" w:sz="6" w:space="0" w:color="auto"/>
            </w:tcBorders>
            <w:vAlign w:val="center"/>
          </w:tcPr>
          <w:p w14:paraId="4DD791F8" w14:textId="77777777" w:rsidR="008C5B16" w:rsidRPr="00221E77" w:rsidRDefault="008C5B16" w:rsidP="005161AD">
            <w:pPr>
              <w:pStyle w:val="texto0"/>
              <w:spacing w:after="40" w:line="212" w:lineRule="exact"/>
              <w:ind w:firstLine="0"/>
              <w:jc w:val="center"/>
              <w:rPr>
                <w:color w:val="000000"/>
                <w:sz w:val="10"/>
                <w:szCs w:val="10"/>
              </w:rPr>
            </w:pPr>
            <w:r w:rsidRPr="00221E77">
              <w:rPr>
                <w:sz w:val="10"/>
                <w:szCs w:val="10"/>
              </w:rPr>
              <w:t>Este contribuyente no fue publicado en Listados Definitivos</w:t>
            </w:r>
          </w:p>
        </w:tc>
      </w:tr>
      <w:tr w:rsidR="008C5B16" w:rsidRPr="00221E77" w14:paraId="79E52328"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5EF89184"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18</w:t>
            </w:r>
          </w:p>
        </w:tc>
        <w:tc>
          <w:tcPr>
            <w:tcW w:w="1228" w:type="dxa"/>
            <w:tcBorders>
              <w:top w:val="single" w:sz="6" w:space="0" w:color="auto"/>
              <w:left w:val="single" w:sz="6" w:space="0" w:color="auto"/>
              <w:bottom w:val="single" w:sz="6" w:space="0" w:color="auto"/>
              <w:right w:val="single" w:sz="6" w:space="0" w:color="auto"/>
            </w:tcBorders>
          </w:tcPr>
          <w:p w14:paraId="00F365A6"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CMP131217CD2</w:t>
            </w:r>
          </w:p>
        </w:tc>
        <w:tc>
          <w:tcPr>
            <w:tcW w:w="2912" w:type="dxa"/>
            <w:tcBorders>
              <w:top w:val="single" w:sz="6" w:space="0" w:color="auto"/>
              <w:left w:val="single" w:sz="6" w:space="0" w:color="auto"/>
              <w:bottom w:val="single" w:sz="6" w:space="0" w:color="auto"/>
              <w:right w:val="single" w:sz="6" w:space="0" w:color="auto"/>
            </w:tcBorders>
          </w:tcPr>
          <w:p w14:paraId="148F4BFA"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CONSTRUCCIONES Y MATERIALES DEL PACÍFICO ZIMA, S. DE R.L. DE C.V.</w:t>
            </w:r>
          </w:p>
        </w:tc>
        <w:tc>
          <w:tcPr>
            <w:tcW w:w="2610" w:type="dxa"/>
            <w:tcBorders>
              <w:top w:val="single" w:sz="6" w:space="0" w:color="auto"/>
              <w:left w:val="single" w:sz="6" w:space="0" w:color="auto"/>
              <w:bottom w:val="single" w:sz="6" w:space="0" w:color="auto"/>
              <w:right w:val="single" w:sz="6" w:space="0" w:color="auto"/>
            </w:tcBorders>
          </w:tcPr>
          <w:p w14:paraId="586271EA"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500-05-2018-8116 de fecha 27 de febrero de 2018</w:t>
            </w:r>
          </w:p>
        </w:tc>
        <w:tc>
          <w:tcPr>
            <w:tcW w:w="1620" w:type="dxa"/>
            <w:tcBorders>
              <w:top w:val="single" w:sz="6" w:space="0" w:color="auto"/>
              <w:left w:val="single" w:sz="6" w:space="0" w:color="auto"/>
              <w:bottom w:val="single" w:sz="6" w:space="0" w:color="auto"/>
              <w:right w:val="single" w:sz="6" w:space="0" w:color="auto"/>
            </w:tcBorders>
          </w:tcPr>
          <w:p w14:paraId="53B8F6E9"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13 de marzo de 2018</w:t>
            </w:r>
          </w:p>
        </w:tc>
      </w:tr>
      <w:tr w:rsidR="008C5B16" w:rsidRPr="00221E77" w14:paraId="53FFBF1D"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66829F8E"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19</w:t>
            </w:r>
          </w:p>
        </w:tc>
        <w:tc>
          <w:tcPr>
            <w:tcW w:w="1228" w:type="dxa"/>
            <w:tcBorders>
              <w:top w:val="single" w:sz="6" w:space="0" w:color="auto"/>
              <w:left w:val="single" w:sz="6" w:space="0" w:color="auto"/>
              <w:bottom w:val="single" w:sz="6" w:space="0" w:color="auto"/>
              <w:right w:val="single" w:sz="6" w:space="0" w:color="auto"/>
            </w:tcBorders>
          </w:tcPr>
          <w:p w14:paraId="3C2FE553"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CORF660712HS8</w:t>
            </w:r>
          </w:p>
        </w:tc>
        <w:tc>
          <w:tcPr>
            <w:tcW w:w="2912" w:type="dxa"/>
            <w:tcBorders>
              <w:top w:val="single" w:sz="6" w:space="0" w:color="auto"/>
              <w:left w:val="single" w:sz="6" w:space="0" w:color="auto"/>
              <w:bottom w:val="single" w:sz="6" w:space="0" w:color="auto"/>
              <w:right w:val="single" w:sz="6" w:space="0" w:color="auto"/>
            </w:tcBorders>
          </w:tcPr>
          <w:p w14:paraId="147D79B8"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 xml:space="preserve">CORRAL RAMÍREZ FERNANDO </w:t>
            </w:r>
          </w:p>
        </w:tc>
        <w:tc>
          <w:tcPr>
            <w:tcW w:w="2610" w:type="dxa"/>
            <w:tcBorders>
              <w:top w:val="single" w:sz="6" w:space="0" w:color="auto"/>
              <w:left w:val="single" w:sz="6" w:space="0" w:color="auto"/>
              <w:bottom w:val="single" w:sz="6" w:space="0" w:color="auto"/>
              <w:right w:val="single" w:sz="6" w:space="0" w:color="auto"/>
            </w:tcBorders>
          </w:tcPr>
          <w:p w14:paraId="2CB35625"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500-05-2019-7297 de fecha 25 de febrero de 2019</w:t>
            </w:r>
          </w:p>
        </w:tc>
        <w:tc>
          <w:tcPr>
            <w:tcW w:w="1620" w:type="dxa"/>
            <w:tcBorders>
              <w:top w:val="single" w:sz="6" w:space="0" w:color="auto"/>
              <w:left w:val="single" w:sz="6" w:space="0" w:color="auto"/>
              <w:bottom w:val="single" w:sz="6" w:space="0" w:color="auto"/>
              <w:right w:val="single" w:sz="6" w:space="0" w:color="auto"/>
            </w:tcBorders>
          </w:tcPr>
          <w:p w14:paraId="76FC9C29"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30 de marzo de 2019</w:t>
            </w:r>
          </w:p>
        </w:tc>
      </w:tr>
      <w:tr w:rsidR="008C5B16" w:rsidRPr="00221E77" w14:paraId="2CA1E19A"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15539CDF"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20</w:t>
            </w:r>
          </w:p>
        </w:tc>
        <w:tc>
          <w:tcPr>
            <w:tcW w:w="1228" w:type="dxa"/>
            <w:tcBorders>
              <w:top w:val="single" w:sz="6" w:space="0" w:color="auto"/>
              <w:left w:val="single" w:sz="6" w:space="0" w:color="auto"/>
              <w:bottom w:val="single" w:sz="6" w:space="0" w:color="auto"/>
              <w:right w:val="single" w:sz="6" w:space="0" w:color="auto"/>
            </w:tcBorders>
          </w:tcPr>
          <w:p w14:paraId="43B5C89D"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CPI1301266H5</w:t>
            </w:r>
          </w:p>
        </w:tc>
        <w:tc>
          <w:tcPr>
            <w:tcW w:w="2912" w:type="dxa"/>
            <w:tcBorders>
              <w:top w:val="single" w:sz="6" w:space="0" w:color="auto"/>
              <w:left w:val="single" w:sz="6" w:space="0" w:color="auto"/>
              <w:bottom w:val="single" w:sz="6" w:space="0" w:color="auto"/>
              <w:right w:val="single" w:sz="6" w:space="0" w:color="auto"/>
            </w:tcBorders>
          </w:tcPr>
          <w:p w14:paraId="2FDE1251"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COMERCIALIZADORA DE PRODUCTOS INTERNACIONALES AMFRE, S.A. DE C.V.</w:t>
            </w:r>
          </w:p>
        </w:tc>
        <w:tc>
          <w:tcPr>
            <w:tcW w:w="2610" w:type="dxa"/>
            <w:tcBorders>
              <w:top w:val="single" w:sz="6" w:space="0" w:color="auto"/>
              <w:left w:val="single" w:sz="6" w:space="0" w:color="auto"/>
              <w:bottom w:val="single" w:sz="6" w:space="0" w:color="auto"/>
              <w:right w:val="single" w:sz="6" w:space="0" w:color="auto"/>
            </w:tcBorders>
          </w:tcPr>
          <w:p w14:paraId="75717AC0"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500-05-2019-40215 de fecha 12 de diciembre de 2019</w:t>
            </w:r>
          </w:p>
        </w:tc>
        <w:tc>
          <w:tcPr>
            <w:tcW w:w="1620" w:type="dxa"/>
            <w:tcBorders>
              <w:top w:val="single" w:sz="6" w:space="0" w:color="auto"/>
              <w:left w:val="single" w:sz="6" w:space="0" w:color="auto"/>
              <w:bottom w:val="single" w:sz="6" w:space="0" w:color="auto"/>
              <w:right w:val="single" w:sz="6" w:space="0" w:color="auto"/>
            </w:tcBorders>
          </w:tcPr>
          <w:p w14:paraId="1D7F02FA"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27 de diciembre de 2019</w:t>
            </w:r>
          </w:p>
        </w:tc>
      </w:tr>
      <w:tr w:rsidR="008C5B16" w:rsidRPr="00221E77" w14:paraId="6DB3EDFA"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59588DF0"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21</w:t>
            </w:r>
          </w:p>
        </w:tc>
        <w:tc>
          <w:tcPr>
            <w:tcW w:w="1228" w:type="dxa"/>
            <w:tcBorders>
              <w:top w:val="single" w:sz="6" w:space="0" w:color="auto"/>
              <w:left w:val="single" w:sz="6" w:space="0" w:color="auto"/>
              <w:bottom w:val="single" w:sz="6" w:space="0" w:color="auto"/>
              <w:right w:val="single" w:sz="6" w:space="0" w:color="auto"/>
            </w:tcBorders>
          </w:tcPr>
          <w:p w14:paraId="354A047C"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CVA1202178D2</w:t>
            </w:r>
          </w:p>
        </w:tc>
        <w:tc>
          <w:tcPr>
            <w:tcW w:w="2912" w:type="dxa"/>
            <w:tcBorders>
              <w:top w:val="single" w:sz="6" w:space="0" w:color="auto"/>
              <w:left w:val="single" w:sz="6" w:space="0" w:color="auto"/>
              <w:bottom w:val="single" w:sz="6" w:space="0" w:color="auto"/>
              <w:right w:val="single" w:sz="6" w:space="0" w:color="auto"/>
            </w:tcBorders>
          </w:tcPr>
          <w:p w14:paraId="739AC9C8"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CONSTRUCTORA VALLEJO-VEGA, S.A. DE C.V.</w:t>
            </w:r>
          </w:p>
        </w:tc>
        <w:tc>
          <w:tcPr>
            <w:tcW w:w="2610" w:type="dxa"/>
            <w:tcBorders>
              <w:top w:val="single" w:sz="6" w:space="0" w:color="auto"/>
              <w:left w:val="single" w:sz="6" w:space="0" w:color="auto"/>
              <w:bottom w:val="single" w:sz="6" w:space="0" w:color="auto"/>
              <w:right w:val="single" w:sz="6" w:space="0" w:color="auto"/>
            </w:tcBorders>
          </w:tcPr>
          <w:p w14:paraId="143BFB77"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500-05-2018-14172 de fecha 25 de mayo de 2018</w:t>
            </w:r>
          </w:p>
        </w:tc>
        <w:tc>
          <w:tcPr>
            <w:tcW w:w="1620" w:type="dxa"/>
            <w:tcBorders>
              <w:top w:val="single" w:sz="6" w:space="0" w:color="auto"/>
              <w:left w:val="single" w:sz="6" w:space="0" w:color="auto"/>
              <w:bottom w:val="single" w:sz="6" w:space="0" w:color="auto"/>
              <w:right w:val="single" w:sz="6" w:space="0" w:color="auto"/>
            </w:tcBorders>
          </w:tcPr>
          <w:p w14:paraId="5C2AB6CE"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28 de junio de 2018</w:t>
            </w:r>
          </w:p>
        </w:tc>
      </w:tr>
      <w:tr w:rsidR="008C5B16" w:rsidRPr="00221E77" w14:paraId="7186D6B1"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2ABD744D"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22</w:t>
            </w:r>
          </w:p>
        </w:tc>
        <w:tc>
          <w:tcPr>
            <w:tcW w:w="1228" w:type="dxa"/>
            <w:tcBorders>
              <w:top w:val="single" w:sz="6" w:space="0" w:color="auto"/>
              <w:left w:val="single" w:sz="6" w:space="0" w:color="auto"/>
              <w:bottom w:val="single" w:sz="6" w:space="0" w:color="auto"/>
              <w:right w:val="single" w:sz="6" w:space="0" w:color="auto"/>
            </w:tcBorders>
          </w:tcPr>
          <w:p w14:paraId="412377C7"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DAC081205GP8</w:t>
            </w:r>
          </w:p>
        </w:tc>
        <w:tc>
          <w:tcPr>
            <w:tcW w:w="2912" w:type="dxa"/>
            <w:tcBorders>
              <w:top w:val="single" w:sz="6" w:space="0" w:color="auto"/>
              <w:left w:val="single" w:sz="6" w:space="0" w:color="auto"/>
              <w:bottom w:val="single" w:sz="6" w:space="0" w:color="auto"/>
              <w:right w:val="single" w:sz="6" w:space="0" w:color="auto"/>
            </w:tcBorders>
          </w:tcPr>
          <w:p w14:paraId="08B6E3EA"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DEDICADOS A CONSTRUIR, S.A. DE C.V.</w:t>
            </w:r>
          </w:p>
        </w:tc>
        <w:tc>
          <w:tcPr>
            <w:tcW w:w="2610" w:type="dxa"/>
            <w:tcBorders>
              <w:top w:val="single" w:sz="6" w:space="0" w:color="auto"/>
              <w:left w:val="single" w:sz="6" w:space="0" w:color="auto"/>
              <w:bottom w:val="single" w:sz="6" w:space="0" w:color="auto"/>
              <w:right w:val="single" w:sz="6" w:space="0" w:color="auto"/>
            </w:tcBorders>
          </w:tcPr>
          <w:p w14:paraId="6B523A95"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500-05-2017-38692 de fecha 16 de noviembre de 2017</w:t>
            </w:r>
          </w:p>
        </w:tc>
        <w:tc>
          <w:tcPr>
            <w:tcW w:w="1620" w:type="dxa"/>
            <w:tcBorders>
              <w:top w:val="single" w:sz="6" w:space="0" w:color="auto"/>
              <w:left w:val="single" w:sz="6" w:space="0" w:color="auto"/>
              <w:bottom w:val="single" w:sz="6" w:space="0" w:color="auto"/>
              <w:right w:val="single" w:sz="6" w:space="0" w:color="auto"/>
            </w:tcBorders>
          </w:tcPr>
          <w:p w14:paraId="4C9E5745"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01 de diciembre de 2017</w:t>
            </w:r>
          </w:p>
        </w:tc>
      </w:tr>
    </w:tbl>
    <w:p w14:paraId="5CE74254" w14:textId="77777777" w:rsidR="008C5B16" w:rsidRPr="002D3272" w:rsidRDefault="008C5B16" w:rsidP="008C5B16">
      <w:pPr>
        <w:rPr>
          <w:sz w:val="2"/>
        </w:rPr>
      </w:pPr>
    </w:p>
    <w:tbl>
      <w:tblPr>
        <w:tblW w:w="8746" w:type="dxa"/>
        <w:tblInd w:w="144" w:type="dxa"/>
        <w:tblLayout w:type="fixed"/>
        <w:tblCellMar>
          <w:left w:w="70" w:type="dxa"/>
          <w:right w:w="70" w:type="dxa"/>
        </w:tblCellMar>
        <w:tblLook w:val="0000" w:firstRow="0" w:lastRow="0" w:firstColumn="0" w:lastColumn="0" w:noHBand="0" w:noVBand="0"/>
      </w:tblPr>
      <w:tblGrid>
        <w:gridCol w:w="376"/>
        <w:gridCol w:w="1228"/>
        <w:gridCol w:w="2912"/>
        <w:gridCol w:w="2610"/>
        <w:gridCol w:w="1620"/>
      </w:tblGrid>
      <w:tr w:rsidR="008C5B16" w:rsidRPr="00221E77" w14:paraId="28894A2E"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2EE87E70"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23</w:t>
            </w:r>
          </w:p>
        </w:tc>
        <w:tc>
          <w:tcPr>
            <w:tcW w:w="1228" w:type="dxa"/>
            <w:tcBorders>
              <w:top w:val="single" w:sz="6" w:space="0" w:color="auto"/>
              <w:left w:val="single" w:sz="6" w:space="0" w:color="auto"/>
              <w:bottom w:val="single" w:sz="6" w:space="0" w:color="auto"/>
              <w:right w:val="single" w:sz="6" w:space="0" w:color="auto"/>
            </w:tcBorders>
          </w:tcPr>
          <w:p w14:paraId="28475413"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DEA150814KW9</w:t>
            </w:r>
          </w:p>
        </w:tc>
        <w:tc>
          <w:tcPr>
            <w:tcW w:w="2912" w:type="dxa"/>
            <w:tcBorders>
              <w:top w:val="single" w:sz="6" w:space="0" w:color="auto"/>
              <w:left w:val="single" w:sz="6" w:space="0" w:color="auto"/>
              <w:bottom w:val="single" w:sz="6" w:space="0" w:color="auto"/>
              <w:right w:val="single" w:sz="6" w:space="0" w:color="auto"/>
            </w:tcBorders>
          </w:tcPr>
          <w:p w14:paraId="53711805"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DISTRIBUIDORA ENRIQUE ARECHIGA MATERIALES Y CONSTRUCCIONES, S.A. DE C.V.</w:t>
            </w:r>
          </w:p>
        </w:tc>
        <w:tc>
          <w:tcPr>
            <w:tcW w:w="2610" w:type="dxa"/>
            <w:tcBorders>
              <w:top w:val="single" w:sz="6" w:space="0" w:color="auto"/>
              <w:left w:val="single" w:sz="6" w:space="0" w:color="auto"/>
              <w:bottom w:val="single" w:sz="6" w:space="0" w:color="auto"/>
              <w:right w:val="single" w:sz="6" w:space="0" w:color="auto"/>
            </w:tcBorders>
          </w:tcPr>
          <w:p w14:paraId="34B35DB8"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500-05-2017-30253 de fecha 16 de agosto de 2017</w:t>
            </w:r>
          </w:p>
        </w:tc>
        <w:tc>
          <w:tcPr>
            <w:tcW w:w="1620" w:type="dxa"/>
            <w:tcBorders>
              <w:top w:val="single" w:sz="6" w:space="0" w:color="auto"/>
              <w:left w:val="single" w:sz="6" w:space="0" w:color="auto"/>
              <w:bottom w:val="single" w:sz="6" w:space="0" w:color="auto"/>
              <w:right w:val="single" w:sz="6" w:space="0" w:color="auto"/>
            </w:tcBorders>
          </w:tcPr>
          <w:p w14:paraId="601F36E1"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01 de septiembre de 2017</w:t>
            </w:r>
          </w:p>
        </w:tc>
      </w:tr>
      <w:tr w:rsidR="008C5B16" w:rsidRPr="00221E77" w14:paraId="6D8B6487"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5EF8487"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24</w:t>
            </w:r>
          </w:p>
        </w:tc>
        <w:tc>
          <w:tcPr>
            <w:tcW w:w="1228" w:type="dxa"/>
            <w:tcBorders>
              <w:top w:val="single" w:sz="6" w:space="0" w:color="auto"/>
              <w:left w:val="single" w:sz="6" w:space="0" w:color="auto"/>
              <w:bottom w:val="single" w:sz="6" w:space="0" w:color="auto"/>
              <w:right w:val="single" w:sz="6" w:space="0" w:color="auto"/>
            </w:tcBorders>
          </w:tcPr>
          <w:p w14:paraId="40BC0343"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FPM170714RH6</w:t>
            </w:r>
          </w:p>
        </w:tc>
        <w:tc>
          <w:tcPr>
            <w:tcW w:w="2912" w:type="dxa"/>
            <w:tcBorders>
              <w:top w:val="single" w:sz="6" w:space="0" w:color="auto"/>
              <w:left w:val="single" w:sz="6" w:space="0" w:color="auto"/>
              <w:bottom w:val="single" w:sz="6" w:space="0" w:color="auto"/>
              <w:right w:val="single" w:sz="6" w:space="0" w:color="auto"/>
            </w:tcBorders>
          </w:tcPr>
          <w:p w14:paraId="07D6017A"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FAZO PUBLICIDAD Y MEDIOS, S.A. DE C.V.</w:t>
            </w:r>
          </w:p>
        </w:tc>
        <w:tc>
          <w:tcPr>
            <w:tcW w:w="2610" w:type="dxa"/>
            <w:tcBorders>
              <w:top w:val="single" w:sz="6" w:space="0" w:color="auto"/>
              <w:left w:val="single" w:sz="6" w:space="0" w:color="auto"/>
              <w:bottom w:val="single" w:sz="6" w:space="0" w:color="auto"/>
              <w:right w:val="single" w:sz="6" w:space="0" w:color="auto"/>
            </w:tcBorders>
          </w:tcPr>
          <w:p w14:paraId="38035A85"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500-05-2020-13692 de fecha 19 de junio de 2020</w:t>
            </w:r>
          </w:p>
        </w:tc>
        <w:tc>
          <w:tcPr>
            <w:tcW w:w="1620" w:type="dxa"/>
            <w:tcBorders>
              <w:top w:val="single" w:sz="6" w:space="0" w:color="auto"/>
              <w:left w:val="single" w:sz="6" w:space="0" w:color="auto"/>
              <w:bottom w:val="single" w:sz="6" w:space="0" w:color="auto"/>
              <w:right w:val="single" w:sz="6" w:space="0" w:color="auto"/>
            </w:tcBorders>
          </w:tcPr>
          <w:p w14:paraId="73B478CE"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07 de julio de 2020</w:t>
            </w:r>
          </w:p>
        </w:tc>
      </w:tr>
      <w:tr w:rsidR="008C5B16" w:rsidRPr="00221E77" w14:paraId="21840D39"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179C8C40"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25</w:t>
            </w:r>
          </w:p>
        </w:tc>
        <w:tc>
          <w:tcPr>
            <w:tcW w:w="1228" w:type="dxa"/>
            <w:tcBorders>
              <w:top w:val="single" w:sz="6" w:space="0" w:color="auto"/>
              <w:left w:val="single" w:sz="6" w:space="0" w:color="auto"/>
              <w:bottom w:val="single" w:sz="6" w:space="0" w:color="auto"/>
              <w:right w:val="single" w:sz="6" w:space="0" w:color="auto"/>
            </w:tcBorders>
          </w:tcPr>
          <w:p w14:paraId="6BBD3ACE"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GAD150527CS9</w:t>
            </w:r>
          </w:p>
        </w:tc>
        <w:tc>
          <w:tcPr>
            <w:tcW w:w="2912" w:type="dxa"/>
            <w:tcBorders>
              <w:top w:val="single" w:sz="6" w:space="0" w:color="auto"/>
              <w:left w:val="single" w:sz="6" w:space="0" w:color="auto"/>
              <w:bottom w:val="single" w:sz="6" w:space="0" w:color="auto"/>
              <w:right w:val="single" w:sz="6" w:space="0" w:color="auto"/>
            </w:tcBorders>
          </w:tcPr>
          <w:p w14:paraId="5585DC95"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GENLIANT ADMINISTRADORES, S.A. DE C.V.</w:t>
            </w:r>
          </w:p>
        </w:tc>
        <w:tc>
          <w:tcPr>
            <w:tcW w:w="2610" w:type="dxa"/>
            <w:tcBorders>
              <w:top w:val="single" w:sz="6" w:space="0" w:color="auto"/>
              <w:left w:val="single" w:sz="6" w:space="0" w:color="auto"/>
              <w:bottom w:val="single" w:sz="6" w:space="0" w:color="auto"/>
              <w:right w:val="single" w:sz="6" w:space="0" w:color="auto"/>
            </w:tcBorders>
          </w:tcPr>
          <w:p w14:paraId="0B6C21C4"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500-05-2017-16099 de fecha 24 de mayo de 2017</w:t>
            </w:r>
          </w:p>
        </w:tc>
        <w:tc>
          <w:tcPr>
            <w:tcW w:w="1620" w:type="dxa"/>
            <w:tcBorders>
              <w:top w:val="single" w:sz="6" w:space="0" w:color="auto"/>
              <w:left w:val="single" w:sz="6" w:space="0" w:color="auto"/>
              <w:bottom w:val="single" w:sz="6" w:space="0" w:color="auto"/>
              <w:right w:val="single" w:sz="6" w:space="0" w:color="auto"/>
            </w:tcBorders>
          </w:tcPr>
          <w:p w14:paraId="4E580351"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06 de junio de 2017</w:t>
            </w:r>
          </w:p>
        </w:tc>
      </w:tr>
      <w:tr w:rsidR="008C5B16" w:rsidRPr="00221E77" w14:paraId="47E5B45E"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61FC1288"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26</w:t>
            </w:r>
          </w:p>
        </w:tc>
        <w:tc>
          <w:tcPr>
            <w:tcW w:w="1228" w:type="dxa"/>
            <w:tcBorders>
              <w:top w:val="single" w:sz="6" w:space="0" w:color="auto"/>
              <w:left w:val="single" w:sz="6" w:space="0" w:color="auto"/>
              <w:bottom w:val="single" w:sz="6" w:space="0" w:color="auto"/>
              <w:right w:val="single" w:sz="6" w:space="0" w:color="auto"/>
            </w:tcBorders>
          </w:tcPr>
          <w:p w14:paraId="1E5FC88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GAHJ6105054Q8</w:t>
            </w:r>
          </w:p>
        </w:tc>
        <w:tc>
          <w:tcPr>
            <w:tcW w:w="2912" w:type="dxa"/>
            <w:tcBorders>
              <w:top w:val="single" w:sz="6" w:space="0" w:color="auto"/>
              <w:left w:val="single" w:sz="6" w:space="0" w:color="auto"/>
              <w:bottom w:val="single" w:sz="6" w:space="0" w:color="auto"/>
              <w:right w:val="single" w:sz="6" w:space="0" w:color="auto"/>
            </w:tcBorders>
          </w:tcPr>
          <w:p w14:paraId="5B9D4DDE"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GARCÍA HERNANDEZ JUAN MANUEL</w:t>
            </w:r>
          </w:p>
        </w:tc>
        <w:tc>
          <w:tcPr>
            <w:tcW w:w="2610" w:type="dxa"/>
            <w:tcBorders>
              <w:top w:val="single" w:sz="6" w:space="0" w:color="auto"/>
              <w:left w:val="single" w:sz="6" w:space="0" w:color="auto"/>
              <w:bottom w:val="single" w:sz="6" w:space="0" w:color="auto"/>
              <w:right w:val="single" w:sz="6" w:space="0" w:color="auto"/>
            </w:tcBorders>
          </w:tcPr>
          <w:p w14:paraId="3CC12187"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500-05-2017-16099 de fecha 24 de mayo de 2017</w:t>
            </w:r>
          </w:p>
        </w:tc>
        <w:tc>
          <w:tcPr>
            <w:tcW w:w="1620" w:type="dxa"/>
            <w:tcBorders>
              <w:top w:val="single" w:sz="6" w:space="0" w:color="auto"/>
              <w:left w:val="single" w:sz="6" w:space="0" w:color="auto"/>
              <w:bottom w:val="single" w:sz="6" w:space="0" w:color="auto"/>
              <w:right w:val="single" w:sz="6" w:space="0" w:color="auto"/>
            </w:tcBorders>
          </w:tcPr>
          <w:p w14:paraId="583016C0"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06 de junio de 2017</w:t>
            </w:r>
          </w:p>
        </w:tc>
      </w:tr>
      <w:tr w:rsidR="008C5B16" w:rsidRPr="00221E77" w14:paraId="1D6161F4"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52455436"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27</w:t>
            </w:r>
          </w:p>
        </w:tc>
        <w:tc>
          <w:tcPr>
            <w:tcW w:w="1228" w:type="dxa"/>
            <w:tcBorders>
              <w:top w:val="single" w:sz="6" w:space="0" w:color="auto"/>
              <w:left w:val="single" w:sz="6" w:space="0" w:color="auto"/>
              <w:bottom w:val="single" w:sz="6" w:space="0" w:color="auto"/>
              <w:right w:val="single" w:sz="6" w:space="0" w:color="auto"/>
            </w:tcBorders>
          </w:tcPr>
          <w:p w14:paraId="48BC8232"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GCO130211FB1</w:t>
            </w:r>
          </w:p>
        </w:tc>
        <w:tc>
          <w:tcPr>
            <w:tcW w:w="2912" w:type="dxa"/>
            <w:tcBorders>
              <w:top w:val="single" w:sz="6" w:space="0" w:color="auto"/>
              <w:left w:val="single" w:sz="6" w:space="0" w:color="auto"/>
              <w:bottom w:val="single" w:sz="6" w:space="0" w:color="auto"/>
              <w:right w:val="single" w:sz="6" w:space="0" w:color="auto"/>
            </w:tcBorders>
          </w:tcPr>
          <w:p w14:paraId="02DB8532"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GUZBO COMERCIALIZADORA, S.A. DE C.V.</w:t>
            </w:r>
          </w:p>
        </w:tc>
        <w:tc>
          <w:tcPr>
            <w:tcW w:w="2610" w:type="dxa"/>
            <w:tcBorders>
              <w:top w:val="single" w:sz="6" w:space="0" w:color="auto"/>
              <w:left w:val="single" w:sz="6" w:space="0" w:color="auto"/>
              <w:bottom w:val="single" w:sz="6" w:space="0" w:color="auto"/>
              <w:right w:val="single" w:sz="6" w:space="0" w:color="auto"/>
            </w:tcBorders>
          </w:tcPr>
          <w:p w14:paraId="3A917827"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500-05-2018-8169 de fecha 16 de marzo de 2018</w:t>
            </w:r>
          </w:p>
        </w:tc>
        <w:tc>
          <w:tcPr>
            <w:tcW w:w="1620" w:type="dxa"/>
            <w:tcBorders>
              <w:top w:val="single" w:sz="6" w:space="0" w:color="auto"/>
              <w:left w:val="single" w:sz="6" w:space="0" w:color="auto"/>
              <w:bottom w:val="single" w:sz="6" w:space="0" w:color="auto"/>
              <w:right w:val="single" w:sz="6" w:space="0" w:color="auto"/>
            </w:tcBorders>
          </w:tcPr>
          <w:p w14:paraId="79BB315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16 de abril de 2018</w:t>
            </w:r>
          </w:p>
        </w:tc>
      </w:tr>
      <w:tr w:rsidR="008C5B16" w:rsidRPr="00221E77" w14:paraId="17E1114A"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BF784B7"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28</w:t>
            </w:r>
          </w:p>
        </w:tc>
        <w:tc>
          <w:tcPr>
            <w:tcW w:w="1228" w:type="dxa"/>
            <w:tcBorders>
              <w:top w:val="single" w:sz="6" w:space="0" w:color="auto"/>
              <w:left w:val="single" w:sz="6" w:space="0" w:color="auto"/>
              <w:bottom w:val="single" w:sz="6" w:space="0" w:color="auto"/>
              <w:right w:val="single" w:sz="6" w:space="0" w:color="auto"/>
            </w:tcBorders>
          </w:tcPr>
          <w:p w14:paraId="21AB275D"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GCS1304175Q0</w:t>
            </w:r>
          </w:p>
        </w:tc>
        <w:tc>
          <w:tcPr>
            <w:tcW w:w="2912" w:type="dxa"/>
            <w:tcBorders>
              <w:top w:val="single" w:sz="6" w:space="0" w:color="auto"/>
              <w:left w:val="single" w:sz="6" w:space="0" w:color="auto"/>
              <w:bottom w:val="single" w:sz="6" w:space="0" w:color="auto"/>
              <w:right w:val="single" w:sz="6" w:space="0" w:color="auto"/>
            </w:tcBorders>
          </w:tcPr>
          <w:p w14:paraId="3E11EE2E"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GRUPO COMERCIAL SENNOMA, S. A. DE C.V.</w:t>
            </w:r>
          </w:p>
        </w:tc>
        <w:tc>
          <w:tcPr>
            <w:tcW w:w="2610" w:type="dxa"/>
            <w:tcBorders>
              <w:top w:val="single" w:sz="6" w:space="0" w:color="auto"/>
              <w:left w:val="single" w:sz="6" w:space="0" w:color="auto"/>
              <w:bottom w:val="single" w:sz="6" w:space="0" w:color="auto"/>
              <w:right w:val="single" w:sz="6" w:space="0" w:color="auto"/>
            </w:tcBorders>
          </w:tcPr>
          <w:p w14:paraId="50EB3AE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500-05-2019-7235 de fecha 28 de enero de 2019</w:t>
            </w:r>
          </w:p>
        </w:tc>
        <w:tc>
          <w:tcPr>
            <w:tcW w:w="1620" w:type="dxa"/>
            <w:tcBorders>
              <w:top w:val="single" w:sz="6" w:space="0" w:color="auto"/>
              <w:left w:val="single" w:sz="6" w:space="0" w:color="auto"/>
              <w:bottom w:val="single" w:sz="6" w:space="0" w:color="auto"/>
              <w:right w:val="single" w:sz="6" w:space="0" w:color="auto"/>
            </w:tcBorders>
          </w:tcPr>
          <w:p w14:paraId="6B402BE6"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20 de febrero de 2019</w:t>
            </w:r>
          </w:p>
        </w:tc>
      </w:tr>
      <w:tr w:rsidR="008C5B16" w:rsidRPr="00221E77" w14:paraId="45F79BBA"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0610BBE"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29</w:t>
            </w:r>
          </w:p>
        </w:tc>
        <w:tc>
          <w:tcPr>
            <w:tcW w:w="1228" w:type="dxa"/>
            <w:tcBorders>
              <w:top w:val="single" w:sz="6" w:space="0" w:color="auto"/>
              <w:left w:val="single" w:sz="6" w:space="0" w:color="auto"/>
              <w:bottom w:val="single" w:sz="6" w:space="0" w:color="auto"/>
              <w:right w:val="single" w:sz="6" w:space="0" w:color="auto"/>
            </w:tcBorders>
          </w:tcPr>
          <w:p w14:paraId="160C32EC"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GHA130930E82</w:t>
            </w:r>
          </w:p>
        </w:tc>
        <w:tc>
          <w:tcPr>
            <w:tcW w:w="2912" w:type="dxa"/>
            <w:tcBorders>
              <w:top w:val="single" w:sz="6" w:space="0" w:color="auto"/>
              <w:left w:val="single" w:sz="6" w:space="0" w:color="auto"/>
              <w:bottom w:val="single" w:sz="6" w:space="0" w:color="auto"/>
              <w:right w:val="single" w:sz="6" w:space="0" w:color="auto"/>
            </w:tcBorders>
          </w:tcPr>
          <w:p w14:paraId="6D0A325E"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GRUPO HUMANO EN ACCIÓN MSV, S.C.</w:t>
            </w:r>
          </w:p>
        </w:tc>
        <w:tc>
          <w:tcPr>
            <w:tcW w:w="2610" w:type="dxa"/>
            <w:tcBorders>
              <w:top w:val="single" w:sz="6" w:space="0" w:color="auto"/>
              <w:left w:val="single" w:sz="6" w:space="0" w:color="auto"/>
              <w:bottom w:val="single" w:sz="6" w:space="0" w:color="auto"/>
              <w:right w:val="single" w:sz="6" w:space="0" w:color="auto"/>
            </w:tcBorders>
          </w:tcPr>
          <w:p w14:paraId="3B3B278D"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500-05-2018-32756 de fecha 28 de noviembre de 2018</w:t>
            </w:r>
          </w:p>
        </w:tc>
        <w:tc>
          <w:tcPr>
            <w:tcW w:w="1620" w:type="dxa"/>
            <w:tcBorders>
              <w:top w:val="single" w:sz="6" w:space="0" w:color="auto"/>
              <w:left w:val="single" w:sz="6" w:space="0" w:color="auto"/>
              <w:bottom w:val="single" w:sz="6" w:space="0" w:color="auto"/>
              <w:right w:val="single" w:sz="6" w:space="0" w:color="auto"/>
            </w:tcBorders>
          </w:tcPr>
          <w:p w14:paraId="6769192C"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13 de enero de 2019</w:t>
            </w:r>
          </w:p>
        </w:tc>
      </w:tr>
      <w:tr w:rsidR="008C5B16" w:rsidRPr="00221E77" w14:paraId="71C70DF1"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471E1A3E"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30</w:t>
            </w:r>
          </w:p>
        </w:tc>
        <w:tc>
          <w:tcPr>
            <w:tcW w:w="1228" w:type="dxa"/>
            <w:tcBorders>
              <w:top w:val="single" w:sz="6" w:space="0" w:color="auto"/>
              <w:left w:val="single" w:sz="6" w:space="0" w:color="auto"/>
              <w:bottom w:val="single" w:sz="6" w:space="0" w:color="auto"/>
              <w:right w:val="single" w:sz="6" w:space="0" w:color="auto"/>
            </w:tcBorders>
          </w:tcPr>
          <w:p w14:paraId="68E19709"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GVI100428IM8</w:t>
            </w:r>
          </w:p>
        </w:tc>
        <w:tc>
          <w:tcPr>
            <w:tcW w:w="2912" w:type="dxa"/>
            <w:tcBorders>
              <w:top w:val="single" w:sz="6" w:space="0" w:color="auto"/>
              <w:left w:val="single" w:sz="6" w:space="0" w:color="auto"/>
              <w:bottom w:val="single" w:sz="6" w:space="0" w:color="auto"/>
              <w:right w:val="single" w:sz="6" w:space="0" w:color="auto"/>
            </w:tcBorders>
          </w:tcPr>
          <w:p w14:paraId="316C1E4B"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GRUPO VITECE, S.A. DE C.V.</w:t>
            </w:r>
          </w:p>
        </w:tc>
        <w:tc>
          <w:tcPr>
            <w:tcW w:w="2610" w:type="dxa"/>
            <w:tcBorders>
              <w:top w:val="single" w:sz="6" w:space="0" w:color="auto"/>
              <w:left w:val="single" w:sz="6" w:space="0" w:color="auto"/>
              <w:bottom w:val="single" w:sz="6" w:space="0" w:color="auto"/>
              <w:right w:val="single" w:sz="6" w:space="0" w:color="auto"/>
            </w:tcBorders>
          </w:tcPr>
          <w:p w14:paraId="1BD2FDE9"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500-05-2019-7297 de fecha 25 de febrero de 2019</w:t>
            </w:r>
          </w:p>
        </w:tc>
        <w:tc>
          <w:tcPr>
            <w:tcW w:w="1620" w:type="dxa"/>
            <w:tcBorders>
              <w:top w:val="single" w:sz="6" w:space="0" w:color="auto"/>
              <w:left w:val="single" w:sz="6" w:space="0" w:color="auto"/>
              <w:bottom w:val="single" w:sz="6" w:space="0" w:color="auto"/>
              <w:right w:val="single" w:sz="6" w:space="0" w:color="auto"/>
            </w:tcBorders>
          </w:tcPr>
          <w:p w14:paraId="0863A53F"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30 de marzo de 2019</w:t>
            </w:r>
          </w:p>
        </w:tc>
      </w:tr>
      <w:tr w:rsidR="008C5B16" w:rsidRPr="00221E77" w14:paraId="2FD7869C"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7C6ECF42"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31</w:t>
            </w:r>
          </w:p>
        </w:tc>
        <w:tc>
          <w:tcPr>
            <w:tcW w:w="1228" w:type="dxa"/>
            <w:tcBorders>
              <w:top w:val="single" w:sz="6" w:space="0" w:color="auto"/>
              <w:left w:val="single" w:sz="6" w:space="0" w:color="auto"/>
              <w:bottom w:val="single" w:sz="6" w:space="0" w:color="auto"/>
              <w:right w:val="single" w:sz="6" w:space="0" w:color="auto"/>
            </w:tcBorders>
          </w:tcPr>
          <w:p w14:paraId="421208C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HDM070201KY4</w:t>
            </w:r>
          </w:p>
        </w:tc>
        <w:tc>
          <w:tcPr>
            <w:tcW w:w="2912" w:type="dxa"/>
            <w:tcBorders>
              <w:top w:val="single" w:sz="6" w:space="0" w:color="auto"/>
              <w:left w:val="single" w:sz="6" w:space="0" w:color="auto"/>
              <w:bottom w:val="single" w:sz="6" w:space="0" w:color="auto"/>
              <w:right w:val="single" w:sz="6" w:space="0" w:color="auto"/>
            </w:tcBorders>
          </w:tcPr>
          <w:p w14:paraId="48E82A4A"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HOLDEX DE MÉXICO S.A. DE C.V.</w:t>
            </w:r>
          </w:p>
        </w:tc>
        <w:tc>
          <w:tcPr>
            <w:tcW w:w="2610" w:type="dxa"/>
            <w:tcBorders>
              <w:top w:val="single" w:sz="6" w:space="0" w:color="auto"/>
              <w:left w:val="single" w:sz="6" w:space="0" w:color="auto"/>
              <w:bottom w:val="single" w:sz="6" w:space="0" w:color="auto"/>
              <w:right w:val="single" w:sz="6" w:space="0" w:color="auto"/>
            </w:tcBorders>
          </w:tcPr>
          <w:p w14:paraId="0DAB2ADC"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500-05-2018-13465 de fecha 16 de mayo de 2018</w:t>
            </w:r>
          </w:p>
        </w:tc>
        <w:tc>
          <w:tcPr>
            <w:tcW w:w="1620" w:type="dxa"/>
            <w:tcBorders>
              <w:top w:val="single" w:sz="6" w:space="0" w:color="auto"/>
              <w:left w:val="single" w:sz="6" w:space="0" w:color="auto"/>
              <w:bottom w:val="single" w:sz="6" w:space="0" w:color="auto"/>
              <w:right w:val="single" w:sz="6" w:space="0" w:color="auto"/>
            </w:tcBorders>
          </w:tcPr>
          <w:p w14:paraId="7A97E274"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31 de mayo de 2018</w:t>
            </w:r>
          </w:p>
        </w:tc>
      </w:tr>
      <w:tr w:rsidR="008C5B16" w:rsidRPr="00221E77" w14:paraId="799A6C2A"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7A53DBEB"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32</w:t>
            </w:r>
          </w:p>
        </w:tc>
        <w:tc>
          <w:tcPr>
            <w:tcW w:w="1228" w:type="dxa"/>
            <w:tcBorders>
              <w:top w:val="single" w:sz="6" w:space="0" w:color="auto"/>
              <w:left w:val="single" w:sz="6" w:space="0" w:color="auto"/>
              <w:bottom w:val="single" w:sz="6" w:space="0" w:color="auto"/>
              <w:right w:val="single" w:sz="6" w:space="0" w:color="auto"/>
            </w:tcBorders>
          </w:tcPr>
          <w:p w14:paraId="7E28D0FC"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HOC1011228F3</w:t>
            </w:r>
          </w:p>
        </w:tc>
        <w:tc>
          <w:tcPr>
            <w:tcW w:w="2912" w:type="dxa"/>
            <w:tcBorders>
              <w:top w:val="single" w:sz="6" w:space="0" w:color="auto"/>
              <w:left w:val="single" w:sz="6" w:space="0" w:color="auto"/>
              <w:bottom w:val="single" w:sz="6" w:space="0" w:color="auto"/>
              <w:right w:val="single" w:sz="6" w:space="0" w:color="auto"/>
            </w:tcBorders>
          </w:tcPr>
          <w:p w14:paraId="7EE6553F"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HERNAMEX DE OCCIDENTE, S.A. DE C.V.</w:t>
            </w:r>
          </w:p>
        </w:tc>
        <w:tc>
          <w:tcPr>
            <w:tcW w:w="2610" w:type="dxa"/>
            <w:tcBorders>
              <w:top w:val="single" w:sz="6" w:space="0" w:color="auto"/>
              <w:left w:val="single" w:sz="6" w:space="0" w:color="auto"/>
              <w:bottom w:val="single" w:sz="6" w:space="0" w:color="auto"/>
              <w:right w:val="single" w:sz="6" w:space="0" w:color="auto"/>
            </w:tcBorders>
          </w:tcPr>
          <w:p w14:paraId="65613BE9"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500-05-2018-572 de fecha 26 de enero de 2018</w:t>
            </w:r>
          </w:p>
        </w:tc>
        <w:tc>
          <w:tcPr>
            <w:tcW w:w="1620" w:type="dxa"/>
            <w:tcBorders>
              <w:top w:val="single" w:sz="6" w:space="0" w:color="auto"/>
              <w:left w:val="single" w:sz="6" w:space="0" w:color="auto"/>
              <w:bottom w:val="single" w:sz="6" w:space="0" w:color="auto"/>
              <w:right w:val="single" w:sz="6" w:space="0" w:color="auto"/>
            </w:tcBorders>
          </w:tcPr>
          <w:p w14:paraId="5E443462"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26 de febrero de 2018</w:t>
            </w:r>
          </w:p>
        </w:tc>
      </w:tr>
      <w:tr w:rsidR="008C5B16" w:rsidRPr="00221E77" w14:paraId="46C89D06"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4347BEC"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33</w:t>
            </w:r>
          </w:p>
        </w:tc>
        <w:tc>
          <w:tcPr>
            <w:tcW w:w="1228" w:type="dxa"/>
            <w:tcBorders>
              <w:top w:val="single" w:sz="6" w:space="0" w:color="auto"/>
              <w:left w:val="single" w:sz="6" w:space="0" w:color="auto"/>
              <w:bottom w:val="single" w:sz="6" w:space="0" w:color="auto"/>
              <w:right w:val="single" w:sz="6" w:space="0" w:color="auto"/>
            </w:tcBorders>
          </w:tcPr>
          <w:p w14:paraId="5C82DF87"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ICO130307199</w:t>
            </w:r>
          </w:p>
        </w:tc>
        <w:tc>
          <w:tcPr>
            <w:tcW w:w="2912" w:type="dxa"/>
            <w:tcBorders>
              <w:top w:val="single" w:sz="6" w:space="0" w:color="auto"/>
              <w:left w:val="single" w:sz="6" w:space="0" w:color="auto"/>
              <w:bottom w:val="single" w:sz="6" w:space="0" w:color="auto"/>
              <w:right w:val="single" w:sz="6" w:space="0" w:color="auto"/>
            </w:tcBorders>
          </w:tcPr>
          <w:p w14:paraId="23C6333C"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IXA COMERCIALIZADORA, S.A. DE C.V.</w:t>
            </w:r>
          </w:p>
        </w:tc>
        <w:tc>
          <w:tcPr>
            <w:tcW w:w="2610" w:type="dxa"/>
            <w:tcBorders>
              <w:top w:val="single" w:sz="6" w:space="0" w:color="auto"/>
              <w:left w:val="single" w:sz="6" w:space="0" w:color="auto"/>
              <w:bottom w:val="single" w:sz="6" w:space="0" w:color="auto"/>
              <w:right w:val="single" w:sz="6" w:space="0" w:color="auto"/>
            </w:tcBorders>
          </w:tcPr>
          <w:p w14:paraId="05A83B93"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500-05-2019-18256 de fecha 05 de julio de 2019</w:t>
            </w:r>
          </w:p>
        </w:tc>
        <w:tc>
          <w:tcPr>
            <w:tcW w:w="1620" w:type="dxa"/>
            <w:tcBorders>
              <w:top w:val="single" w:sz="6" w:space="0" w:color="auto"/>
              <w:left w:val="single" w:sz="6" w:space="0" w:color="auto"/>
              <w:bottom w:val="single" w:sz="6" w:space="0" w:color="auto"/>
              <w:right w:val="single" w:sz="6" w:space="0" w:color="auto"/>
            </w:tcBorders>
          </w:tcPr>
          <w:p w14:paraId="2202216A"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07 de agosto de 2019</w:t>
            </w:r>
          </w:p>
        </w:tc>
      </w:tr>
      <w:tr w:rsidR="008C5B16" w:rsidRPr="00221E77" w14:paraId="269EB78E"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193CCDE4"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34</w:t>
            </w:r>
          </w:p>
        </w:tc>
        <w:tc>
          <w:tcPr>
            <w:tcW w:w="1228" w:type="dxa"/>
            <w:tcBorders>
              <w:top w:val="single" w:sz="6" w:space="0" w:color="auto"/>
              <w:left w:val="single" w:sz="6" w:space="0" w:color="auto"/>
              <w:bottom w:val="single" w:sz="6" w:space="0" w:color="auto"/>
              <w:right w:val="single" w:sz="6" w:space="0" w:color="auto"/>
            </w:tcBorders>
          </w:tcPr>
          <w:p w14:paraId="4CB36E15"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IPB140714LR4</w:t>
            </w:r>
          </w:p>
        </w:tc>
        <w:tc>
          <w:tcPr>
            <w:tcW w:w="2912" w:type="dxa"/>
            <w:tcBorders>
              <w:top w:val="single" w:sz="6" w:space="0" w:color="auto"/>
              <w:left w:val="single" w:sz="6" w:space="0" w:color="auto"/>
              <w:bottom w:val="single" w:sz="6" w:space="0" w:color="auto"/>
              <w:right w:val="single" w:sz="6" w:space="0" w:color="auto"/>
            </w:tcBorders>
          </w:tcPr>
          <w:p w14:paraId="1A92F5B2"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IKAR PRES</w:t>
            </w:r>
            <w:r>
              <w:rPr>
                <w:color w:val="000000"/>
                <w:sz w:val="10"/>
                <w:szCs w:val="10"/>
              </w:rPr>
              <w:t xml:space="preserve">ENTADORA DE BIENES Y SERVICIOS, </w:t>
            </w:r>
            <w:r w:rsidRPr="00221E77">
              <w:rPr>
                <w:color w:val="000000"/>
                <w:sz w:val="10"/>
                <w:szCs w:val="10"/>
              </w:rPr>
              <w:t>S.A. DE C.V.</w:t>
            </w:r>
          </w:p>
        </w:tc>
        <w:tc>
          <w:tcPr>
            <w:tcW w:w="2610" w:type="dxa"/>
            <w:tcBorders>
              <w:top w:val="single" w:sz="6" w:space="0" w:color="auto"/>
              <w:left w:val="single" w:sz="6" w:space="0" w:color="auto"/>
              <w:bottom w:val="single" w:sz="6" w:space="0" w:color="auto"/>
              <w:right w:val="single" w:sz="6" w:space="0" w:color="auto"/>
            </w:tcBorders>
          </w:tcPr>
          <w:p w14:paraId="12E86DE1"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500-05-2018-32783 de fecha 13 de diciembre de 2018</w:t>
            </w:r>
          </w:p>
        </w:tc>
        <w:tc>
          <w:tcPr>
            <w:tcW w:w="1620" w:type="dxa"/>
            <w:tcBorders>
              <w:top w:val="single" w:sz="6" w:space="0" w:color="auto"/>
              <w:left w:val="single" w:sz="6" w:space="0" w:color="auto"/>
              <w:bottom w:val="single" w:sz="6" w:space="0" w:color="auto"/>
              <w:right w:val="single" w:sz="6" w:space="0" w:color="auto"/>
            </w:tcBorders>
          </w:tcPr>
          <w:p w14:paraId="79CC1DC3"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15 de enero de 2019</w:t>
            </w:r>
          </w:p>
        </w:tc>
      </w:tr>
      <w:tr w:rsidR="008C5B16" w:rsidRPr="00221E77" w14:paraId="7BC11899"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1F483DA"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35</w:t>
            </w:r>
          </w:p>
        </w:tc>
        <w:tc>
          <w:tcPr>
            <w:tcW w:w="1228" w:type="dxa"/>
            <w:tcBorders>
              <w:top w:val="single" w:sz="6" w:space="0" w:color="auto"/>
              <w:left w:val="single" w:sz="6" w:space="0" w:color="auto"/>
              <w:bottom w:val="single" w:sz="6" w:space="0" w:color="auto"/>
              <w:right w:val="single" w:sz="6" w:space="0" w:color="auto"/>
            </w:tcBorders>
          </w:tcPr>
          <w:p w14:paraId="0C72FDB1"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LDU150117R30</w:t>
            </w:r>
          </w:p>
        </w:tc>
        <w:tc>
          <w:tcPr>
            <w:tcW w:w="2912" w:type="dxa"/>
            <w:tcBorders>
              <w:top w:val="single" w:sz="6" w:space="0" w:color="auto"/>
              <w:left w:val="single" w:sz="6" w:space="0" w:color="auto"/>
              <w:bottom w:val="single" w:sz="6" w:space="0" w:color="auto"/>
              <w:right w:val="single" w:sz="6" w:space="0" w:color="auto"/>
            </w:tcBorders>
          </w:tcPr>
          <w:p w14:paraId="327B2B52"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LUZVI DURANGO, S.A. DE C.V.</w:t>
            </w:r>
          </w:p>
        </w:tc>
        <w:tc>
          <w:tcPr>
            <w:tcW w:w="2610" w:type="dxa"/>
            <w:tcBorders>
              <w:top w:val="single" w:sz="6" w:space="0" w:color="auto"/>
              <w:left w:val="single" w:sz="6" w:space="0" w:color="auto"/>
              <w:bottom w:val="single" w:sz="6" w:space="0" w:color="auto"/>
              <w:right w:val="single" w:sz="6" w:space="0" w:color="auto"/>
            </w:tcBorders>
          </w:tcPr>
          <w:p w14:paraId="3A39AF39"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500-05-2018-29849 de fecha 26 de octubre de 2018</w:t>
            </w:r>
          </w:p>
        </w:tc>
        <w:tc>
          <w:tcPr>
            <w:tcW w:w="1620" w:type="dxa"/>
            <w:tcBorders>
              <w:top w:val="single" w:sz="6" w:space="0" w:color="auto"/>
              <w:left w:val="single" w:sz="6" w:space="0" w:color="auto"/>
              <w:bottom w:val="single" w:sz="6" w:space="0" w:color="auto"/>
              <w:right w:val="single" w:sz="6" w:space="0" w:color="auto"/>
            </w:tcBorders>
          </w:tcPr>
          <w:p w14:paraId="5203EDA8"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21 de noviembre de 2018</w:t>
            </w:r>
          </w:p>
        </w:tc>
      </w:tr>
      <w:tr w:rsidR="008C5B16" w:rsidRPr="00221E77" w14:paraId="52335D69"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9D9AC3B"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36</w:t>
            </w:r>
          </w:p>
        </w:tc>
        <w:tc>
          <w:tcPr>
            <w:tcW w:w="1228" w:type="dxa"/>
            <w:tcBorders>
              <w:top w:val="single" w:sz="6" w:space="0" w:color="auto"/>
              <w:left w:val="single" w:sz="6" w:space="0" w:color="auto"/>
              <w:bottom w:val="single" w:sz="6" w:space="0" w:color="auto"/>
              <w:right w:val="single" w:sz="6" w:space="0" w:color="auto"/>
            </w:tcBorders>
          </w:tcPr>
          <w:p w14:paraId="6EB116A4"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LILL680825FV8</w:t>
            </w:r>
          </w:p>
        </w:tc>
        <w:tc>
          <w:tcPr>
            <w:tcW w:w="2912" w:type="dxa"/>
            <w:tcBorders>
              <w:top w:val="single" w:sz="6" w:space="0" w:color="auto"/>
              <w:left w:val="single" w:sz="6" w:space="0" w:color="auto"/>
              <w:bottom w:val="single" w:sz="6" w:space="0" w:color="auto"/>
              <w:right w:val="single" w:sz="6" w:space="0" w:color="auto"/>
            </w:tcBorders>
          </w:tcPr>
          <w:p w14:paraId="1ABE8F29"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LIMÓN LIMÓN JOSÉ LUIS</w:t>
            </w:r>
          </w:p>
        </w:tc>
        <w:tc>
          <w:tcPr>
            <w:tcW w:w="2610" w:type="dxa"/>
            <w:tcBorders>
              <w:top w:val="single" w:sz="6" w:space="0" w:color="auto"/>
              <w:left w:val="single" w:sz="6" w:space="0" w:color="auto"/>
              <w:bottom w:val="single" w:sz="6" w:space="0" w:color="auto"/>
              <w:right w:val="single" w:sz="6" w:space="0" w:color="auto"/>
            </w:tcBorders>
          </w:tcPr>
          <w:p w14:paraId="1B86DBD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500-05-2019-7235 de fecha 28 de enero de 2019</w:t>
            </w:r>
          </w:p>
        </w:tc>
        <w:tc>
          <w:tcPr>
            <w:tcW w:w="1620" w:type="dxa"/>
            <w:tcBorders>
              <w:top w:val="single" w:sz="6" w:space="0" w:color="auto"/>
              <w:left w:val="single" w:sz="6" w:space="0" w:color="auto"/>
              <w:bottom w:val="single" w:sz="6" w:space="0" w:color="auto"/>
              <w:right w:val="single" w:sz="6" w:space="0" w:color="auto"/>
            </w:tcBorders>
          </w:tcPr>
          <w:p w14:paraId="1FAD30BC"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20 de febrero de 2019</w:t>
            </w:r>
          </w:p>
        </w:tc>
      </w:tr>
      <w:tr w:rsidR="008C5B16" w:rsidRPr="00221E77" w14:paraId="1E454EB2"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17935911"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37</w:t>
            </w:r>
          </w:p>
        </w:tc>
        <w:tc>
          <w:tcPr>
            <w:tcW w:w="1228" w:type="dxa"/>
            <w:tcBorders>
              <w:top w:val="single" w:sz="6" w:space="0" w:color="auto"/>
              <w:left w:val="single" w:sz="6" w:space="0" w:color="auto"/>
              <w:bottom w:val="single" w:sz="6" w:space="0" w:color="auto"/>
              <w:right w:val="single" w:sz="6" w:space="0" w:color="auto"/>
            </w:tcBorders>
          </w:tcPr>
          <w:p w14:paraId="0ACCA570"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LPB120131EA2</w:t>
            </w:r>
          </w:p>
        </w:tc>
        <w:tc>
          <w:tcPr>
            <w:tcW w:w="2912" w:type="dxa"/>
            <w:tcBorders>
              <w:top w:val="single" w:sz="6" w:space="0" w:color="auto"/>
              <w:left w:val="single" w:sz="6" w:space="0" w:color="auto"/>
              <w:bottom w:val="single" w:sz="6" w:space="0" w:color="auto"/>
              <w:right w:val="single" w:sz="6" w:space="0" w:color="auto"/>
            </w:tcBorders>
          </w:tcPr>
          <w:p w14:paraId="67F37F5E"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LIMPIEZAS PROFESIONALES BARSE, S.A. DE C.V.</w:t>
            </w:r>
          </w:p>
        </w:tc>
        <w:tc>
          <w:tcPr>
            <w:tcW w:w="2610" w:type="dxa"/>
            <w:tcBorders>
              <w:top w:val="single" w:sz="6" w:space="0" w:color="auto"/>
              <w:left w:val="single" w:sz="6" w:space="0" w:color="auto"/>
              <w:bottom w:val="single" w:sz="6" w:space="0" w:color="auto"/>
              <w:right w:val="single" w:sz="6" w:space="0" w:color="auto"/>
            </w:tcBorders>
          </w:tcPr>
          <w:p w14:paraId="036A3682"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500-05-2019-7297 de fecha 25 de febrero de 2019</w:t>
            </w:r>
          </w:p>
        </w:tc>
        <w:tc>
          <w:tcPr>
            <w:tcW w:w="1620" w:type="dxa"/>
            <w:tcBorders>
              <w:top w:val="single" w:sz="6" w:space="0" w:color="auto"/>
              <w:left w:val="single" w:sz="6" w:space="0" w:color="auto"/>
              <w:bottom w:val="single" w:sz="6" w:space="0" w:color="auto"/>
              <w:right w:val="single" w:sz="6" w:space="0" w:color="auto"/>
            </w:tcBorders>
          </w:tcPr>
          <w:p w14:paraId="1CB9C849"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30 de marzo de 2019</w:t>
            </w:r>
          </w:p>
        </w:tc>
      </w:tr>
      <w:tr w:rsidR="008C5B16" w:rsidRPr="00221E77" w14:paraId="6CBCA9B5"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63E8C2A7" w14:textId="77777777" w:rsidR="008C5B16" w:rsidRPr="00221E77" w:rsidRDefault="008C5B16" w:rsidP="005161AD">
            <w:pPr>
              <w:pStyle w:val="texto0"/>
              <w:spacing w:after="40" w:line="212" w:lineRule="exact"/>
              <w:ind w:firstLine="0"/>
              <w:rPr>
                <w:color w:val="000000"/>
                <w:sz w:val="10"/>
                <w:szCs w:val="10"/>
              </w:rPr>
            </w:pPr>
            <w:r w:rsidRPr="00221E77">
              <w:rPr>
                <w:color w:val="000000"/>
                <w:sz w:val="10"/>
                <w:szCs w:val="10"/>
              </w:rPr>
              <w:t>38</w:t>
            </w:r>
          </w:p>
        </w:tc>
        <w:tc>
          <w:tcPr>
            <w:tcW w:w="1228" w:type="dxa"/>
            <w:tcBorders>
              <w:top w:val="single" w:sz="6" w:space="0" w:color="auto"/>
              <w:left w:val="single" w:sz="6" w:space="0" w:color="auto"/>
              <w:bottom w:val="single" w:sz="6" w:space="0" w:color="auto"/>
              <w:right w:val="single" w:sz="6" w:space="0" w:color="auto"/>
            </w:tcBorders>
          </w:tcPr>
          <w:p w14:paraId="73805F26"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MCC0608212U2</w:t>
            </w:r>
          </w:p>
        </w:tc>
        <w:tc>
          <w:tcPr>
            <w:tcW w:w="2912" w:type="dxa"/>
            <w:tcBorders>
              <w:top w:val="single" w:sz="6" w:space="0" w:color="auto"/>
              <w:left w:val="single" w:sz="6" w:space="0" w:color="auto"/>
              <w:bottom w:val="single" w:sz="6" w:space="0" w:color="auto"/>
              <w:right w:val="single" w:sz="6" w:space="0" w:color="auto"/>
            </w:tcBorders>
          </w:tcPr>
          <w:p w14:paraId="1ECF36E2" w14:textId="77777777" w:rsidR="008C5B16" w:rsidRPr="00221E77" w:rsidRDefault="008C5B16" w:rsidP="005161AD">
            <w:pPr>
              <w:pStyle w:val="texto0"/>
              <w:spacing w:after="40" w:line="212" w:lineRule="exact"/>
              <w:ind w:firstLine="0"/>
              <w:jc w:val="left"/>
              <w:rPr>
                <w:sz w:val="10"/>
                <w:szCs w:val="10"/>
              </w:rPr>
            </w:pPr>
            <w:r w:rsidRPr="00221E77">
              <w:rPr>
                <w:color w:val="000000"/>
                <w:sz w:val="10"/>
                <w:szCs w:val="10"/>
              </w:rPr>
              <w:t>MATERIA</w:t>
            </w:r>
            <w:r>
              <w:rPr>
                <w:color w:val="000000"/>
                <w:sz w:val="10"/>
                <w:szCs w:val="10"/>
              </w:rPr>
              <w:t xml:space="preserve">LES PARA CONSTRUCCIÓN CARRILLO, </w:t>
            </w:r>
            <w:r w:rsidRPr="00221E77">
              <w:rPr>
                <w:color w:val="000000"/>
                <w:sz w:val="10"/>
                <w:szCs w:val="10"/>
              </w:rPr>
              <w:t>S.A. DE C.V.</w:t>
            </w:r>
          </w:p>
        </w:tc>
        <w:tc>
          <w:tcPr>
            <w:tcW w:w="2610" w:type="dxa"/>
            <w:tcBorders>
              <w:top w:val="single" w:sz="6" w:space="0" w:color="auto"/>
              <w:left w:val="single" w:sz="6" w:space="0" w:color="auto"/>
              <w:bottom w:val="single" w:sz="6" w:space="0" w:color="auto"/>
              <w:right w:val="single" w:sz="6" w:space="0" w:color="auto"/>
            </w:tcBorders>
          </w:tcPr>
          <w:p w14:paraId="0E793C2B"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500-05-2018-32783 de fecha 13 de diciembre de 2018</w:t>
            </w:r>
          </w:p>
        </w:tc>
        <w:tc>
          <w:tcPr>
            <w:tcW w:w="1620" w:type="dxa"/>
            <w:tcBorders>
              <w:top w:val="single" w:sz="6" w:space="0" w:color="auto"/>
              <w:left w:val="single" w:sz="6" w:space="0" w:color="auto"/>
              <w:bottom w:val="single" w:sz="6" w:space="0" w:color="auto"/>
              <w:right w:val="single" w:sz="6" w:space="0" w:color="auto"/>
            </w:tcBorders>
          </w:tcPr>
          <w:p w14:paraId="5C05FCB6" w14:textId="77777777" w:rsidR="008C5B16" w:rsidRPr="00221E77" w:rsidRDefault="008C5B16" w:rsidP="005161AD">
            <w:pPr>
              <w:pStyle w:val="texto0"/>
              <w:spacing w:after="40" w:line="212" w:lineRule="exact"/>
              <w:ind w:firstLine="0"/>
              <w:jc w:val="left"/>
              <w:rPr>
                <w:color w:val="000000"/>
                <w:sz w:val="10"/>
                <w:szCs w:val="10"/>
              </w:rPr>
            </w:pPr>
            <w:r w:rsidRPr="00221E77">
              <w:rPr>
                <w:color w:val="000000"/>
                <w:sz w:val="10"/>
                <w:szCs w:val="10"/>
              </w:rPr>
              <w:t>15 de enero de 2019</w:t>
            </w:r>
          </w:p>
        </w:tc>
      </w:tr>
    </w:tbl>
    <w:p w14:paraId="1CC76B8F" w14:textId="77777777" w:rsidR="008C5B16" w:rsidRPr="002D3272" w:rsidRDefault="008C5B16" w:rsidP="008C5B16">
      <w:pPr>
        <w:rPr>
          <w:sz w:val="2"/>
        </w:rPr>
      </w:pPr>
    </w:p>
    <w:tbl>
      <w:tblPr>
        <w:tblW w:w="8746" w:type="dxa"/>
        <w:tblInd w:w="144" w:type="dxa"/>
        <w:tblLayout w:type="fixed"/>
        <w:tblCellMar>
          <w:left w:w="70" w:type="dxa"/>
          <w:right w:w="70" w:type="dxa"/>
        </w:tblCellMar>
        <w:tblLook w:val="0000" w:firstRow="0" w:lastRow="0" w:firstColumn="0" w:lastColumn="0" w:noHBand="0" w:noVBand="0"/>
      </w:tblPr>
      <w:tblGrid>
        <w:gridCol w:w="376"/>
        <w:gridCol w:w="1228"/>
        <w:gridCol w:w="2912"/>
        <w:gridCol w:w="2610"/>
        <w:gridCol w:w="1620"/>
      </w:tblGrid>
      <w:tr w:rsidR="008C5B16" w:rsidRPr="00221E77" w14:paraId="6A249FCF"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29760885" w14:textId="77777777" w:rsidR="008C5B16" w:rsidRPr="00221E77" w:rsidRDefault="008C5B16" w:rsidP="005161AD">
            <w:pPr>
              <w:pStyle w:val="texto0"/>
              <w:spacing w:after="40"/>
              <w:ind w:firstLine="0"/>
              <w:rPr>
                <w:color w:val="000000"/>
                <w:sz w:val="10"/>
                <w:szCs w:val="10"/>
              </w:rPr>
            </w:pPr>
            <w:r w:rsidRPr="00221E77">
              <w:rPr>
                <w:color w:val="000000"/>
                <w:sz w:val="10"/>
                <w:szCs w:val="10"/>
              </w:rPr>
              <w:t>39</w:t>
            </w:r>
          </w:p>
        </w:tc>
        <w:tc>
          <w:tcPr>
            <w:tcW w:w="1228" w:type="dxa"/>
            <w:tcBorders>
              <w:top w:val="single" w:sz="6" w:space="0" w:color="auto"/>
              <w:left w:val="single" w:sz="6" w:space="0" w:color="auto"/>
              <w:bottom w:val="single" w:sz="6" w:space="0" w:color="auto"/>
              <w:right w:val="single" w:sz="6" w:space="0" w:color="auto"/>
            </w:tcBorders>
          </w:tcPr>
          <w:p w14:paraId="3031994E"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MEC130315V59</w:t>
            </w:r>
          </w:p>
        </w:tc>
        <w:tc>
          <w:tcPr>
            <w:tcW w:w="2912" w:type="dxa"/>
            <w:tcBorders>
              <w:top w:val="single" w:sz="6" w:space="0" w:color="auto"/>
              <w:left w:val="single" w:sz="6" w:space="0" w:color="auto"/>
              <w:bottom w:val="single" w:sz="6" w:space="0" w:color="auto"/>
              <w:right w:val="single" w:sz="6" w:space="0" w:color="auto"/>
            </w:tcBorders>
          </w:tcPr>
          <w:p w14:paraId="79D307A5" w14:textId="77777777" w:rsidR="008C5B16" w:rsidRPr="00221E77" w:rsidRDefault="008C5B16" w:rsidP="005161AD">
            <w:pPr>
              <w:pStyle w:val="texto0"/>
              <w:spacing w:after="40"/>
              <w:ind w:firstLine="0"/>
              <w:jc w:val="left"/>
              <w:rPr>
                <w:sz w:val="10"/>
                <w:szCs w:val="10"/>
              </w:rPr>
            </w:pPr>
            <w:r w:rsidRPr="00221E77">
              <w:rPr>
                <w:color w:val="000000"/>
                <w:sz w:val="10"/>
                <w:szCs w:val="10"/>
              </w:rPr>
              <w:t>MERCAT ESTUDIOS COMERCIALES Y ESTRATÉGICAS OMG, S.A. DE C.V.</w:t>
            </w:r>
          </w:p>
        </w:tc>
        <w:tc>
          <w:tcPr>
            <w:tcW w:w="2610" w:type="dxa"/>
            <w:tcBorders>
              <w:top w:val="single" w:sz="6" w:space="0" w:color="auto"/>
              <w:left w:val="single" w:sz="6" w:space="0" w:color="auto"/>
              <w:bottom w:val="single" w:sz="6" w:space="0" w:color="auto"/>
              <w:right w:val="single" w:sz="6" w:space="0" w:color="auto"/>
            </w:tcBorders>
          </w:tcPr>
          <w:p w14:paraId="2FD93BA1"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500-05-2018-29779 de fecha 17 de octubre de 2018</w:t>
            </w:r>
          </w:p>
        </w:tc>
        <w:tc>
          <w:tcPr>
            <w:tcW w:w="1620" w:type="dxa"/>
            <w:tcBorders>
              <w:top w:val="single" w:sz="6" w:space="0" w:color="auto"/>
              <w:left w:val="single" w:sz="6" w:space="0" w:color="auto"/>
              <w:bottom w:val="single" w:sz="6" w:space="0" w:color="auto"/>
              <w:right w:val="single" w:sz="6" w:space="0" w:color="auto"/>
            </w:tcBorders>
          </w:tcPr>
          <w:p w14:paraId="3BD15E8A"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13 de noviembre de 2018</w:t>
            </w:r>
          </w:p>
        </w:tc>
      </w:tr>
      <w:tr w:rsidR="008C5B16" w:rsidRPr="00221E77" w14:paraId="4886B48E"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1A13B393" w14:textId="77777777" w:rsidR="008C5B16" w:rsidRPr="00221E77" w:rsidRDefault="008C5B16" w:rsidP="005161AD">
            <w:pPr>
              <w:pStyle w:val="texto0"/>
              <w:spacing w:after="40"/>
              <w:ind w:firstLine="0"/>
              <w:rPr>
                <w:color w:val="000000"/>
                <w:sz w:val="10"/>
                <w:szCs w:val="10"/>
              </w:rPr>
            </w:pPr>
            <w:r w:rsidRPr="00221E77">
              <w:rPr>
                <w:color w:val="000000"/>
                <w:sz w:val="10"/>
                <w:szCs w:val="10"/>
              </w:rPr>
              <w:t>40</w:t>
            </w:r>
          </w:p>
        </w:tc>
        <w:tc>
          <w:tcPr>
            <w:tcW w:w="1228" w:type="dxa"/>
            <w:tcBorders>
              <w:top w:val="single" w:sz="6" w:space="0" w:color="auto"/>
              <w:left w:val="single" w:sz="6" w:space="0" w:color="auto"/>
              <w:bottom w:val="single" w:sz="6" w:space="0" w:color="auto"/>
              <w:right w:val="single" w:sz="6" w:space="0" w:color="auto"/>
            </w:tcBorders>
          </w:tcPr>
          <w:p w14:paraId="00DCCD0C"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MOBA880721CU3</w:t>
            </w:r>
          </w:p>
        </w:tc>
        <w:tc>
          <w:tcPr>
            <w:tcW w:w="2912" w:type="dxa"/>
            <w:tcBorders>
              <w:top w:val="single" w:sz="6" w:space="0" w:color="auto"/>
              <w:left w:val="single" w:sz="6" w:space="0" w:color="auto"/>
              <w:bottom w:val="single" w:sz="6" w:space="0" w:color="auto"/>
              <w:right w:val="single" w:sz="6" w:space="0" w:color="auto"/>
            </w:tcBorders>
          </w:tcPr>
          <w:p w14:paraId="31B2F324" w14:textId="77777777" w:rsidR="008C5B16" w:rsidRPr="00221E77" w:rsidRDefault="008C5B16" w:rsidP="005161AD">
            <w:pPr>
              <w:pStyle w:val="texto0"/>
              <w:spacing w:after="40"/>
              <w:ind w:firstLine="0"/>
              <w:jc w:val="left"/>
              <w:rPr>
                <w:color w:val="000000"/>
                <w:sz w:val="10"/>
                <w:szCs w:val="10"/>
              </w:rPr>
            </w:pPr>
            <w:r w:rsidRPr="00221E77">
              <w:rPr>
                <w:sz w:val="10"/>
                <w:szCs w:val="10"/>
              </w:rPr>
              <w:t>MONTIJO BURROLA AARÓN FERNANDO</w:t>
            </w:r>
          </w:p>
        </w:tc>
        <w:tc>
          <w:tcPr>
            <w:tcW w:w="2610" w:type="dxa"/>
            <w:tcBorders>
              <w:top w:val="single" w:sz="6" w:space="0" w:color="auto"/>
              <w:left w:val="single" w:sz="6" w:space="0" w:color="auto"/>
              <w:bottom w:val="single" w:sz="6" w:space="0" w:color="auto"/>
              <w:right w:val="single" w:sz="6" w:space="0" w:color="auto"/>
            </w:tcBorders>
          </w:tcPr>
          <w:p w14:paraId="3926853F"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500-05-2018-29779 de fecha 17 de octubre de 2018</w:t>
            </w:r>
          </w:p>
        </w:tc>
        <w:tc>
          <w:tcPr>
            <w:tcW w:w="1620" w:type="dxa"/>
            <w:tcBorders>
              <w:top w:val="single" w:sz="6" w:space="0" w:color="auto"/>
              <w:left w:val="single" w:sz="6" w:space="0" w:color="auto"/>
              <w:bottom w:val="single" w:sz="6" w:space="0" w:color="auto"/>
              <w:right w:val="single" w:sz="6" w:space="0" w:color="auto"/>
            </w:tcBorders>
          </w:tcPr>
          <w:p w14:paraId="15D286B6"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13 de noviembre de 2018</w:t>
            </w:r>
          </w:p>
        </w:tc>
      </w:tr>
      <w:tr w:rsidR="008C5B16" w:rsidRPr="00221E77" w14:paraId="0EC12109"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72C98D84" w14:textId="77777777" w:rsidR="008C5B16" w:rsidRPr="00221E77" w:rsidRDefault="008C5B16" w:rsidP="005161AD">
            <w:pPr>
              <w:pStyle w:val="texto0"/>
              <w:spacing w:after="40"/>
              <w:ind w:firstLine="0"/>
              <w:rPr>
                <w:color w:val="000000"/>
                <w:sz w:val="10"/>
                <w:szCs w:val="10"/>
              </w:rPr>
            </w:pPr>
            <w:r w:rsidRPr="00221E77">
              <w:rPr>
                <w:color w:val="000000"/>
                <w:sz w:val="10"/>
                <w:szCs w:val="10"/>
              </w:rPr>
              <w:t>41</w:t>
            </w:r>
          </w:p>
        </w:tc>
        <w:tc>
          <w:tcPr>
            <w:tcW w:w="1228" w:type="dxa"/>
            <w:tcBorders>
              <w:top w:val="single" w:sz="6" w:space="0" w:color="auto"/>
              <w:left w:val="single" w:sz="6" w:space="0" w:color="auto"/>
              <w:bottom w:val="single" w:sz="6" w:space="0" w:color="auto"/>
              <w:right w:val="single" w:sz="6" w:space="0" w:color="auto"/>
            </w:tcBorders>
          </w:tcPr>
          <w:p w14:paraId="3946EA4E"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MORF931211FY6</w:t>
            </w:r>
          </w:p>
        </w:tc>
        <w:tc>
          <w:tcPr>
            <w:tcW w:w="2912" w:type="dxa"/>
            <w:tcBorders>
              <w:top w:val="single" w:sz="6" w:space="0" w:color="auto"/>
              <w:left w:val="single" w:sz="6" w:space="0" w:color="auto"/>
              <w:bottom w:val="single" w:sz="6" w:space="0" w:color="auto"/>
              <w:right w:val="single" w:sz="6" w:space="0" w:color="auto"/>
            </w:tcBorders>
          </w:tcPr>
          <w:p w14:paraId="709774CB" w14:textId="77777777" w:rsidR="008C5B16" w:rsidRPr="00221E77" w:rsidRDefault="008C5B16" w:rsidP="005161AD">
            <w:pPr>
              <w:pStyle w:val="texto0"/>
              <w:spacing w:after="40"/>
              <w:ind w:firstLine="0"/>
              <w:jc w:val="left"/>
              <w:rPr>
                <w:sz w:val="10"/>
                <w:szCs w:val="10"/>
              </w:rPr>
            </w:pPr>
            <w:r w:rsidRPr="00221E77">
              <w:rPr>
                <w:color w:val="000000"/>
                <w:sz w:val="10"/>
                <w:szCs w:val="10"/>
              </w:rPr>
              <w:t>MORALES ROJANO MARÍA FERNANDA</w:t>
            </w:r>
          </w:p>
        </w:tc>
        <w:tc>
          <w:tcPr>
            <w:tcW w:w="2610" w:type="dxa"/>
            <w:tcBorders>
              <w:top w:val="single" w:sz="6" w:space="0" w:color="auto"/>
              <w:left w:val="single" w:sz="6" w:space="0" w:color="auto"/>
              <w:bottom w:val="single" w:sz="6" w:space="0" w:color="auto"/>
              <w:right w:val="single" w:sz="6" w:space="0" w:color="auto"/>
            </w:tcBorders>
          </w:tcPr>
          <w:p w14:paraId="7D68945E"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500-05-2018-5921 de fecha 16 de febrero de 2018</w:t>
            </w:r>
          </w:p>
        </w:tc>
        <w:tc>
          <w:tcPr>
            <w:tcW w:w="1620" w:type="dxa"/>
            <w:tcBorders>
              <w:top w:val="single" w:sz="6" w:space="0" w:color="auto"/>
              <w:left w:val="single" w:sz="6" w:space="0" w:color="auto"/>
              <w:bottom w:val="single" w:sz="6" w:space="0" w:color="auto"/>
              <w:right w:val="single" w:sz="6" w:space="0" w:color="auto"/>
            </w:tcBorders>
          </w:tcPr>
          <w:p w14:paraId="3010C778"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26 de febrero de 2018</w:t>
            </w:r>
          </w:p>
        </w:tc>
      </w:tr>
      <w:tr w:rsidR="008C5B16" w:rsidRPr="00221E77" w14:paraId="2D5A6453"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221D12F7" w14:textId="77777777" w:rsidR="008C5B16" w:rsidRPr="00221E77" w:rsidRDefault="008C5B16" w:rsidP="005161AD">
            <w:pPr>
              <w:pStyle w:val="texto0"/>
              <w:spacing w:after="40"/>
              <w:ind w:firstLine="0"/>
              <w:rPr>
                <w:color w:val="000000"/>
                <w:sz w:val="10"/>
                <w:szCs w:val="10"/>
              </w:rPr>
            </w:pPr>
            <w:r w:rsidRPr="00221E77">
              <w:rPr>
                <w:color w:val="000000"/>
                <w:sz w:val="10"/>
                <w:szCs w:val="10"/>
              </w:rPr>
              <w:t>42</w:t>
            </w:r>
          </w:p>
        </w:tc>
        <w:tc>
          <w:tcPr>
            <w:tcW w:w="1228" w:type="dxa"/>
            <w:tcBorders>
              <w:top w:val="single" w:sz="6" w:space="0" w:color="auto"/>
              <w:left w:val="single" w:sz="6" w:space="0" w:color="auto"/>
              <w:bottom w:val="single" w:sz="6" w:space="0" w:color="auto"/>
              <w:right w:val="single" w:sz="6" w:space="0" w:color="auto"/>
            </w:tcBorders>
          </w:tcPr>
          <w:p w14:paraId="506D4627"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MTE090129T44</w:t>
            </w:r>
          </w:p>
        </w:tc>
        <w:tc>
          <w:tcPr>
            <w:tcW w:w="2912" w:type="dxa"/>
            <w:tcBorders>
              <w:top w:val="single" w:sz="6" w:space="0" w:color="auto"/>
              <w:left w:val="single" w:sz="6" w:space="0" w:color="auto"/>
              <w:bottom w:val="single" w:sz="6" w:space="0" w:color="auto"/>
              <w:right w:val="single" w:sz="6" w:space="0" w:color="auto"/>
            </w:tcBorders>
          </w:tcPr>
          <w:p w14:paraId="0B291765" w14:textId="77777777" w:rsidR="008C5B16" w:rsidRPr="00221E77" w:rsidRDefault="008C5B16" w:rsidP="005161AD">
            <w:pPr>
              <w:pStyle w:val="texto0"/>
              <w:spacing w:after="40"/>
              <w:ind w:firstLine="0"/>
              <w:jc w:val="left"/>
              <w:rPr>
                <w:color w:val="000000"/>
                <w:sz w:val="10"/>
                <w:szCs w:val="10"/>
                <w:lang w:val="en-US"/>
              </w:rPr>
            </w:pPr>
            <w:r w:rsidRPr="00221E77">
              <w:rPr>
                <w:color w:val="000000"/>
                <w:sz w:val="10"/>
                <w:szCs w:val="10"/>
                <w:lang w:val="en-US"/>
              </w:rPr>
              <w:t>MRCI TECHNOLOGY, S.A. DE C.V.</w:t>
            </w:r>
          </w:p>
        </w:tc>
        <w:tc>
          <w:tcPr>
            <w:tcW w:w="2610" w:type="dxa"/>
            <w:tcBorders>
              <w:top w:val="single" w:sz="6" w:space="0" w:color="auto"/>
              <w:left w:val="single" w:sz="6" w:space="0" w:color="auto"/>
              <w:bottom w:val="single" w:sz="6" w:space="0" w:color="auto"/>
              <w:right w:val="single" w:sz="6" w:space="0" w:color="auto"/>
            </w:tcBorders>
          </w:tcPr>
          <w:p w14:paraId="42732D45"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500-05-2017-38692 de fecha 16 de noviembre de 2017</w:t>
            </w:r>
          </w:p>
        </w:tc>
        <w:tc>
          <w:tcPr>
            <w:tcW w:w="1620" w:type="dxa"/>
            <w:tcBorders>
              <w:top w:val="single" w:sz="6" w:space="0" w:color="auto"/>
              <w:left w:val="single" w:sz="6" w:space="0" w:color="auto"/>
              <w:bottom w:val="single" w:sz="6" w:space="0" w:color="auto"/>
              <w:right w:val="single" w:sz="6" w:space="0" w:color="auto"/>
            </w:tcBorders>
          </w:tcPr>
          <w:p w14:paraId="579C9704"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01 de diciembre de 2017 </w:t>
            </w:r>
          </w:p>
        </w:tc>
      </w:tr>
      <w:tr w:rsidR="008C5B16" w:rsidRPr="00221E77" w14:paraId="47599B2F"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7FC77EE4" w14:textId="77777777" w:rsidR="008C5B16" w:rsidRPr="00221E77" w:rsidRDefault="008C5B16" w:rsidP="005161AD">
            <w:pPr>
              <w:pStyle w:val="texto0"/>
              <w:spacing w:after="40"/>
              <w:ind w:firstLine="0"/>
              <w:rPr>
                <w:color w:val="000000"/>
                <w:sz w:val="10"/>
                <w:szCs w:val="10"/>
              </w:rPr>
            </w:pPr>
            <w:r w:rsidRPr="00221E77">
              <w:rPr>
                <w:color w:val="000000"/>
                <w:sz w:val="10"/>
                <w:szCs w:val="10"/>
              </w:rPr>
              <w:t>43</w:t>
            </w:r>
          </w:p>
        </w:tc>
        <w:tc>
          <w:tcPr>
            <w:tcW w:w="1228" w:type="dxa"/>
            <w:tcBorders>
              <w:top w:val="single" w:sz="6" w:space="0" w:color="auto"/>
              <w:left w:val="single" w:sz="6" w:space="0" w:color="auto"/>
              <w:bottom w:val="single" w:sz="6" w:space="0" w:color="auto"/>
              <w:right w:val="single" w:sz="6" w:space="0" w:color="auto"/>
            </w:tcBorders>
          </w:tcPr>
          <w:p w14:paraId="235C009E"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NCO081220DEA</w:t>
            </w:r>
          </w:p>
        </w:tc>
        <w:tc>
          <w:tcPr>
            <w:tcW w:w="2912" w:type="dxa"/>
            <w:tcBorders>
              <w:top w:val="single" w:sz="6" w:space="0" w:color="auto"/>
              <w:left w:val="single" w:sz="6" w:space="0" w:color="auto"/>
              <w:bottom w:val="single" w:sz="6" w:space="0" w:color="auto"/>
              <w:right w:val="single" w:sz="6" w:space="0" w:color="auto"/>
            </w:tcBorders>
          </w:tcPr>
          <w:p w14:paraId="1B9076C1" w14:textId="77777777" w:rsidR="008C5B16" w:rsidRPr="00221E77" w:rsidRDefault="008C5B16" w:rsidP="005161AD">
            <w:pPr>
              <w:pStyle w:val="texto0"/>
              <w:spacing w:after="40"/>
              <w:ind w:firstLine="0"/>
              <w:jc w:val="left"/>
              <w:rPr>
                <w:sz w:val="10"/>
                <w:szCs w:val="10"/>
              </w:rPr>
            </w:pPr>
            <w:r w:rsidRPr="00221E77">
              <w:rPr>
                <w:color w:val="000000"/>
                <w:sz w:val="10"/>
                <w:szCs w:val="10"/>
              </w:rPr>
              <w:t>NANI CORPORATIVO, S.A. DE C.V.</w:t>
            </w:r>
          </w:p>
        </w:tc>
        <w:tc>
          <w:tcPr>
            <w:tcW w:w="2610" w:type="dxa"/>
            <w:tcBorders>
              <w:top w:val="single" w:sz="6" w:space="0" w:color="auto"/>
              <w:left w:val="single" w:sz="6" w:space="0" w:color="auto"/>
              <w:bottom w:val="single" w:sz="6" w:space="0" w:color="auto"/>
              <w:right w:val="single" w:sz="6" w:space="0" w:color="auto"/>
            </w:tcBorders>
          </w:tcPr>
          <w:p w14:paraId="10289D49"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500-05-2018-32756 de fecha 28 de noviembre de 2018</w:t>
            </w:r>
          </w:p>
        </w:tc>
        <w:tc>
          <w:tcPr>
            <w:tcW w:w="1620" w:type="dxa"/>
            <w:tcBorders>
              <w:top w:val="single" w:sz="6" w:space="0" w:color="auto"/>
              <w:left w:val="single" w:sz="6" w:space="0" w:color="auto"/>
              <w:bottom w:val="single" w:sz="6" w:space="0" w:color="auto"/>
              <w:right w:val="single" w:sz="6" w:space="0" w:color="auto"/>
            </w:tcBorders>
          </w:tcPr>
          <w:p w14:paraId="0126C4D4"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13 de enero de 2019</w:t>
            </w:r>
          </w:p>
        </w:tc>
      </w:tr>
      <w:tr w:rsidR="008C5B16" w:rsidRPr="00221E77" w14:paraId="6B989453"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53A32D52" w14:textId="77777777" w:rsidR="008C5B16" w:rsidRPr="00221E77" w:rsidRDefault="008C5B16" w:rsidP="005161AD">
            <w:pPr>
              <w:pStyle w:val="texto0"/>
              <w:spacing w:after="40"/>
              <w:ind w:firstLine="0"/>
              <w:rPr>
                <w:color w:val="000000"/>
                <w:sz w:val="10"/>
                <w:szCs w:val="10"/>
              </w:rPr>
            </w:pPr>
            <w:r w:rsidRPr="00221E77">
              <w:rPr>
                <w:color w:val="000000"/>
                <w:sz w:val="10"/>
                <w:szCs w:val="10"/>
              </w:rPr>
              <w:t>44</w:t>
            </w:r>
          </w:p>
        </w:tc>
        <w:tc>
          <w:tcPr>
            <w:tcW w:w="1228" w:type="dxa"/>
            <w:tcBorders>
              <w:top w:val="single" w:sz="6" w:space="0" w:color="auto"/>
              <w:left w:val="single" w:sz="6" w:space="0" w:color="auto"/>
              <w:bottom w:val="single" w:sz="6" w:space="0" w:color="auto"/>
              <w:right w:val="single" w:sz="6" w:space="0" w:color="auto"/>
            </w:tcBorders>
          </w:tcPr>
          <w:p w14:paraId="360E8086"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NGC101118PI6</w:t>
            </w:r>
          </w:p>
        </w:tc>
        <w:tc>
          <w:tcPr>
            <w:tcW w:w="2912" w:type="dxa"/>
            <w:tcBorders>
              <w:top w:val="single" w:sz="6" w:space="0" w:color="auto"/>
              <w:left w:val="single" w:sz="6" w:space="0" w:color="auto"/>
              <w:bottom w:val="single" w:sz="6" w:space="0" w:color="auto"/>
              <w:right w:val="single" w:sz="6" w:space="0" w:color="auto"/>
            </w:tcBorders>
          </w:tcPr>
          <w:p w14:paraId="6565776F" w14:textId="77777777" w:rsidR="008C5B16" w:rsidRPr="00221E77" w:rsidRDefault="008C5B16" w:rsidP="005161AD">
            <w:pPr>
              <w:pStyle w:val="texto0"/>
              <w:spacing w:after="40"/>
              <w:ind w:firstLine="0"/>
              <w:jc w:val="left"/>
              <w:rPr>
                <w:color w:val="000000"/>
                <w:sz w:val="10"/>
                <w:szCs w:val="10"/>
              </w:rPr>
            </w:pPr>
            <w:r w:rsidRPr="00221E77">
              <w:rPr>
                <w:sz w:val="10"/>
                <w:szCs w:val="10"/>
              </w:rPr>
              <w:t>NAMATH GLOBAL CONSULTORÍAS, S.A. DE C.V.</w:t>
            </w:r>
          </w:p>
        </w:tc>
        <w:tc>
          <w:tcPr>
            <w:tcW w:w="2610" w:type="dxa"/>
            <w:tcBorders>
              <w:top w:val="single" w:sz="6" w:space="0" w:color="auto"/>
              <w:left w:val="single" w:sz="6" w:space="0" w:color="auto"/>
              <w:bottom w:val="single" w:sz="6" w:space="0" w:color="auto"/>
              <w:right w:val="single" w:sz="6" w:space="0" w:color="auto"/>
            </w:tcBorders>
          </w:tcPr>
          <w:p w14:paraId="00A3C69A" w14:textId="77777777" w:rsidR="008C5B16" w:rsidRPr="00221E77" w:rsidRDefault="008C5B16" w:rsidP="005161AD">
            <w:pPr>
              <w:pStyle w:val="texto0"/>
              <w:spacing w:after="40"/>
              <w:ind w:firstLine="0"/>
              <w:jc w:val="left"/>
              <w:rPr>
                <w:color w:val="000000"/>
                <w:sz w:val="10"/>
                <w:szCs w:val="10"/>
              </w:rPr>
            </w:pPr>
            <w:r w:rsidRPr="00221E77">
              <w:rPr>
                <w:sz w:val="10"/>
                <w:szCs w:val="10"/>
              </w:rPr>
              <w:t>500-05-2017-2605 de fecha 27 de marzo de 2017</w:t>
            </w:r>
          </w:p>
        </w:tc>
        <w:tc>
          <w:tcPr>
            <w:tcW w:w="1620" w:type="dxa"/>
            <w:tcBorders>
              <w:top w:val="single" w:sz="6" w:space="0" w:color="auto"/>
              <w:left w:val="single" w:sz="6" w:space="0" w:color="auto"/>
              <w:bottom w:val="single" w:sz="6" w:space="0" w:color="auto"/>
              <w:right w:val="single" w:sz="6" w:space="0" w:color="auto"/>
            </w:tcBorders>
          </w:tcPr>
          <w:p w14:paraId="2606BD4A"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10 de abril de 2017</w:t>
            </w:r>
          </w:p>
        </w:tc>
      </w:tr>
      <w:tr w:rsidR="008C5B16" w:rsidRPr="00221E77" w14:paraId="4288DA04"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577F34B1" w14:textId="77777777" w:rsidR="008C5B16" w:rsidRPr="00221E77" w:rsidRDefault="008C5B16" w:rsidP="005161AD">
            <w:pPr>
              <w:pStyle w:val="texto0"/>
              <w:spacing w:after="40"/>
              <w:ind w:firstLine="0"/>
              <w:rPr>
                <w:color w:val="000000"/>
                <w:sz w:val="10"/>
                <w:szCs w:val="10"/>
              </w:rPr>
            </w:pPr>
            <w:r w:rsidRPr="00221E77">
              <w:rPr>
                <w:color w:val="000000"/>
                <w:sz w:val="10"/>
                <w:szCs w:val="10"/>
              </w:rPr>
              <w:t>45</w:t>
            </w:r>
          </w:p>
        </w:tc>
        <w:tc>
          <w:tcPr>
            <w:tcW w:w="1228" w:type="dxa"/>
            <w:tcBorders>
              <w:top w:val="single" w:sz="6" w:space="0" w:color="auto"/>
              <w:left w:val="single" w:sz="6" w:space="0" w:color="auto"/>
              <w:bottom w:val="single" w:sz="6" w:space="0" w:color="auto"/>
              <w:right w:val="single" w:sz="6" w:space="0" w:color="auto"/>
            </w:tcBorders>
          </w:tcPr>
          <w:p w14:paraId="46154830"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PCC120426FA6</w:t>
            </w:r>
          </w:p>
        </w:tc>
        <w:tc>
          <w:tcPr>
            <w:tcW w:w="2912" w:type="dxa"/>
            <w:tcBorders>
              <w:top w:val="single" w:sz="6" w:space="0" w:color="auto"/>
              <w:left w:val="single" w:sz="6" w:space="0" w:color="auto"/>
              <w:bottom w:val="single" w:sz="6" w:space="0" w:color="auto"/>
              <w:right w:val="single" w:sz="6" w:space="0" w:color="auto"/>
            </w:tcBorders>
          </w:tcPr>
          <w:p w14:paraId="397F23C4" w14:textId="77777777" w:rsidR="008C5B16" w:rsidRPr="00221E77" w:rsidRDefault="008C5B16" w:rsidP="005161AD">
            <w:pPr>
              <w:pStyle w:val="texto0"/>
              <w:spacing w:after="40"/>
              <w:ind w:firstLine="0"/>
              <w:jc w:val="left"/>
              <w:rPr>
                <w:sz w:val="10"/>
                <w:szCs w:val="10"/>
              </w:rPr>
            </w:pPr>
            <w:r w:rsidRPr="00221E77">
              <w:rPr>
                <w:color w:val="000000"/>
                <w:sz w:val="10"/>
                <w:szCs w:val="10"/>
              </w:rPr>
              <w:t>PRECISIÓN CORPORATIVA DEL CENTRO, S.A. DE C.V.</w:t>
            </w:r>
          </w:p>
        </w:tc>
        <w:tc>
          <w:tcPr>
            <w:tcW w:w="2610" w:type="dxa"/>
            <w:tcBorders>
              <w:top w:val="single" w:sz="6" w:space="0" w:color="auto"/>
              <w:left w:val="single" w:sz="6" w:space="0" w:color="auto"/>
              <w:bottom w:val="single" w:sz="6" w:space="0" w:color="auto"/>
              <w:right w:val="single" w:sz="6" w:space="0" w:color="auto"/>
            </w:tcBorders>
          </w:tcPr>
          <w:p w14:paraId="5D8BF73C"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500-05-2018-22861 de fecha 27 de agosto de 2018</w:t>
            </w:r>
          </w:p>
        </w:tc>
        <w:tc>
          <w:tcPr>
            <w:tcW w:w="1620" w:type="dxa"/>
            <w:tcBorders>
              <w:top w:val="single" w:sz="6" w:space="0" w:color="auto"/>
              <w:left w:val="single" w:sz="6" w:space="0" w:color="auto"/>
              <w:bottom w:val="single" w:sz="6" w:space="0" w:color="auto"/>
              <w:right w:val="single" w:sz="6" w:space="0" w:color="auto"/>
            </w:tcBorders>
          </w:tcPr>
          <w:p w14:paraId="5D989B40"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08 de octubre de 2018</w:t>
            </w:r>
          </w:p>
        </w:tc>
      </w:tr>
      <w:tr w:rsidR="008C5B16" w:rsidRPr="00221E77" w14:paraId="413F2FEF"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17209749" w14:textId="77777777" w:rsidR="008C5B16" w:rsidRPr="00221E77" w:rsidRDefault="008C5B16" w:rsidP="005161AD">
            <w:pPr>
              <w:pStyle w:val="texto0"/>
              <w:spacing w:after="40"/>
              <w:ind w:firstLine="0"/>
              <w:rPr>
                <w:color w:val="000000"/>
                <w:sz w:val="10"/>
                <w:szCs w:val="10"/>
              </w:rPr>
            </w:pPr>
            <w:r w:rsidRPr="00221E77">
              <w:rPr>
                <w:color w:val="000000"/>
                <w:sz w:val="10"/>
                <w:szCs w:val="10"/>
              </w:rPr>
              <w:t>46</w:t>
            </w:r>
          </w:p>
        </w:tc>
        <w:tc>
          <w:tcPr>
            <w:tcW w:w="1228" w:type="dxa"/>
            <w:tcBorders>
              <w:top w:val="single" w:sz="6" w:space="0" w:color="auto"/>
              <w:left w:val="single" w:sz="6" w:space="0" w:color="auto"/>
              <w:bottom w:val="single" w:sz="6" w:space="0" w:color="auto"/>
              <w:right w:val="single" w:sz="6" w:space="0" w:color="auto"/>
            </w:tcBorders>
          </w:tcPr>
          <w:p w14:paraId="5858781A"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PLE120210NZ6</w:t>
            </w:r>
          </w:p>
        </w:tc>
        <w:tc>
          <w:tcPr>
            <w:tcW w:w="2912" w:type="dxa"/>
            <w:tcBorders>
              <w:top w:val="single" w:sz="6" w:space="0" w:color="auto"/>
              <w:left w:val="single" w:sz="6" w:space="0" w:color="auto"/>
              <w:bottom w:val="single" w:sz="6" w:space="0" w:color="auto"/>
              <w:right w:val="single" w:sz="6" w:space="0" w:color="auto"/>
            </w:tcBorders>
          </w:tcPr>
          <w:p w14:paraId="55045A35" w14:textId="77777777" w:rsidR="008C5B16" w:rsidRPr="00221E77" w:rsidRDefault="008C5B16" w:rsidP="005161AD">
            <w:pPr>
              <w:pStyle w:val="texto0"/>
              <w:spacing w:after="40"/>
              <w:ind w:firstLine="0"/>
              <w:jc w:val="left"/>
              <w:rPr>
                <w:sz w:val="10"/>
                <w:szCs w:val="10"/>
              </w:rPr>
            </w:pPr>
            <w:r w:rsidRPr="00221E77">
              <w:rPr>
                <w:color w:val="000000"/>
                <w:sz w:val="10"/>
                <w:szCs w:val="10"/>
              </w:rPr>
              <w:t>PLEXIVAL, S.A. DE C.V.</w:t>
            </w:r>
          </w:p>
        </w:tc>
        <w:tc>
          <w:tcPr>
            <w:tcW w:w="2610" w:type="dxa"/>
            <w:tcBorders>
              <w:top w:val="single" w:sz="6" w:space="0" w:color="auto"/>
              <w:left w:val="single" w:sz="6" w:space="0" w:color="auto"/>
              <w:bottom w:val="single" w:sz="6" w:space="0" w:color="auto"/>
              <w:right w:val="single" w:sz="6" w:space="0" w:color="auto"/>
            </w:tcBorders>
          </w:tcPr>
          <w:p w14:paraId="23057826"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500-05-2018-8116 de fecha 27 de febrero de 2018</w:t>
            </w:r>
          </w:p>
        </w:tc>
        <w:tc>
          <w:tcPr>
            <w:tcW w:w="1620" w:type="dxa"/>
            <w:tcBorders>
              <w:top w:val="single" w:sz="6" w:space="0" w:color="auto"/>
              <w:left w:val="single" w:sz="6" w:space="0" w:color="auto"/>
              <w:bottom w:val="single" w:sz="6" w:space="0" w:color="auto"/>
              <w:right w:val="single" w:sz="6" w:space="0" w:color="auto"/>
            </w:tcBorders>
          </w:tcPr>
          <w:p w14:paraId="23DF1BEE"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13 de marzo de 2018</w:t>
            </w:r>
          </w:p>
        </w:tc>
      </w:tr>
      <w:tr w:rsidR="008C5B16" w:rsidRPr="00221E77" w14:paraId="336F7203"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01EBFB0" w14:textId="77777777" w:rsidR="008C5B16" w:rsidRPr="00221E77" w:rsidRDefault="008C5B16" w:rsidP="005161AD">
            <w:pPr>
              <w:pStyle w:val="texto0"/>
              <w:spacing w:after="40"/>
              <w:ind w:firstLine="0"/>
              <w:rPr>
                <w:color w:val="000000"/>
                <w:sz w:val="10"/>
                <w:szCs w:val="10"/>
              </w:rPr>
            </w:pPr>
            <w:r w:rsidRPr="00221E77">
              <w:rPr>
                <w:color w:val="000000"/>
                <w:sz w:val="10"/>
                <w:szCs w:val="10"/>
              </w:rPr>
              <w:t>47</w:t>
            </w:r>
          </w:p>
        </w:tc>
        <w:tc>
          <w:tcPr>
            <w:tcW w:w="1228" w:type="dxa"/>
            <w:tcBorders>
              <w:top w:val="single" w:sz="6" w:space="0" w:color="auto"/>
              <w:left w:val="single" w:sz="6" w:space="0" w:color="auto"/>
              <w:bottom w:val="single" w:sz="6" w:space="0" w:color="auto"/>
              <w:right w:val="single" w:sz="6" w:space="0" w:color="auto"/>
            </w:tcBorders>
          </w:tcPr>
          <w:p w14:paraId="26AC90F1"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RCO060105A49</w:t>
            </w:r>
          </w:p>
        </w:tc>
        <w:tc>
          <w:tcPr>
            <w:tcW w:w="2912" w:type="dxa"/>
            <w:tcBorders>
              <w:top w:val="single" w:sz="6" w:space="0" w:color="auto"/>
              <w:left w:val="single" w:sz="6" w:space="0" w:color="auto"/>
              <w:bottom w:val="single" w:sz="6" w:space="0" w:color="auto"/>
              <w:right w:val="single" w:sz="6" w:space="0" w:color="auto"/>
            </w:tcBorders>
          </w:tcPr>
          <w:p w14:paraId="45412466" w14:textId="77777777" w:rsidR="008C5B16" w:rsidRPr="00221E77" w:rsidRDefault="008C5B16" w:rsidP="005161AD">
            <w:pPr>
              <w:pStyle w:val="texto0"/>
              <w:spacing w:after="40"/>
              <w:ind w:firstLine="0"/>
              <w:jc w:val="left"/>
              <w:rPr>
                <w:sz w:val="10"/>
                <w:szCs w:val="10"/>
              </w:rPr>
            </w:pPr>
            <w:r w:rsidRPr="00221E77">
              <w:rPr>
                <w:color w:val="000000"/>
                <w:sz w:val="10"/>
                <w:szCs w:val="10"/>
              </w:rPr>
              <w:t>ROYCE CORPORATION, S. DE R.L. DE C.V.</w:t>
            </w:r>
          </w:p>
        </w:tc>
        <w:tc>
          <w:tcPr>
            <w:tcW w:w="2610" w:type="dxa"/>
            <w:tcBorders>
              <w:top w:val="single" w:sz="6" w:space="0" w:color="auto"/>
              <w:left w:val="single" w:sz="6" w:space="0" w:color="auto"/>
              <w:bottom w:val="single" w:sz="6" w:space="0" w:color="auto"/>
              <w:right w:val="single" w:sz="6" w:space="0" w:color="auto"/>
            </w:tcBorders>
          </w:tcPr>
          <w:p w14:paraId="6F1E3565"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500-05-2019-36139 de fecha 25 de noviembre de 2019</w:t>
            </w:r>
          </w:p>
        </w:tc>
        <w:tc>
          <w:tcPr>
            <w:tcW w:w="1620" w:type="dxa"/>
            <w:tcBorders>
              <w:top w:val="single" w:sz="6" w:space="0" w:color="auto"/>
              <w:left w:val="single" w:sz="6" w:space="0" w:color="auto"/>
              <w:bottom w:val="single" w:sz="6" w:space="0" w:color="auto"/>
              <w:right w:val="single" w:sz="6" w:space="0" w:color="auto"/>
            </w:tcBorders>
          </w:tcPr>
          <w:p w14:paraId="74F34372"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13 de diciembre de 2019</w:t>
            </w:r>
          </w:p>
        </w:tc>
      </w:tr>
      <w:tr w:rsidR="008C5B16" w:rsidRPr="00221E77" w14:paraId="764751B3"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5575B1D5" w14:textId="77777777" w:rsidR="008C5B16" w:rsidRPr="00221E77" w:rsidRDefault="008C5B16" w:rsidP="005161AD">
            <w:pPr>
              <w:pStyle w:val="texto0"/>
              <w:spacing w:after="40"/>
              <w:ind w:firstLine="0"/>
              <w:rPr>
                <w:color w:val="000000"/>
                <w:sz w:val="10"/>
                <w:szCs w:val="10"/>
              </w:rPr>
            </w:pPr>
            <w:r w:rsidRPr="00221E77">
              <w:rPr>
                <w:color w:val="000000"/>
                <w:sz w:val="10"/>
                <w:szCs w:val="10"/>
              </w:rPr>
              <w:t>48</w:t>
            </w:r>
          </w:p>
        </w:tc>
        <w:tc>
          <w:tcPr>
            <w:tcW w:w="1228" w:type="dxa"/>
            <w:tcBorders>
              <w:top w:val="single" w:sz="6" w:space="0" w:color="auto"/>
              <w:left w:val="single" w:sz="6" w:space="0" w:color="auto"/>
              <w:bottom w:val="single" w:sz="6" w:space="0" w:color="auto"/>
              <w:right w:val="single" w:sz="6" w:space="0" w:color="auto"/>
            </w:tcBorders>
          </w:tcPr>
          <w:p w14:paraId="1F3422EE"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ROG0703272G6</w:t>
            </w:r>
          </w:p>
        </w:tc>
        <w:tc>
          <w:tcPr>
            <w:tcW w:w="2912" w:type="dxa"/>
            <w:tcBorders>
              <w:top w:val="single" w:sz="6" w:space="0" w:color="auto"/>
              <w:left w:val="single" w:sz="6" w:space="0" w:color="auto"/>
              <w:bottom w:val="single" w:sz="6" w:space="0" w:color="auto"/>
              <w:right w:val="single" w:sz="6" w:space="0" w:color="auto"/>
            </w:tcBorders>
          </w:tcPr>
          <w:p w14:paraId="2E2CC32D" w14:textId="77777777" w:rsidR="008C5B16" w:rsidRPr="00221E77" w:rsidRDefault="008C5B16" w:rsidP="005161AD">
            <w:pPr>
              <w:pStyle w:val="texto0"/>
              <w:spacing w:after="40"/>
              <w:ind w:firstLine="0"/>
              <w:jc w:val="left"/>
              <w:rPr>
                <w:sz w:val="10"/>
                <w:szCs w:val="10"/>
              </w:rPr>
            </w:pPr>
            <w:r w:rsidRPr="00221E77">
              <w:rPr>
                <w:color w:val="000000"/>
                <w:sz w:val="10"/>
                <w:szCs w:val="10"/>
              </w:rPr>
              <w:t>ROGAI, S.A. DE C.V.</w:t>
            </w:r>
          </w:p>
        </w:tc>
        <w:tc>
          <w:tcPr>
            <w:tcW w:w="2610" w:type="dxa"/>
            <w:tcBorders>
              <w:top w:val="single" w:sz="6" w:space="0" w:color="auto"/>
              <w:left w:val="single" w:sz="6" w:space="0" w:color="auto"/>
              <w:bottom w:val="single" w:sz="6" w:space="0" w:color="auto"/>
              <w:right w:val="single" w:sz="6" w:space="0" w:color="auto"/>
            </w:tcBorders>
          </w:tcPr>
          <w:p w14:paraId="06487077"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500-05-2018-10859 de fecha 27 de abril de 2018</w:t>
            </w:r>
          </w:p>
        </w:tc>
        <w:tc>
          <w:tcPr>
            <w:tcW w:w="1620" w:type="dxa"/>
            <w:tcBorders>
              <w:top w:val="single" w:sz="6" w:space="0" w:color="auto"/>
              <w:left w:val="single" w:sz="6" w:space="0" w:color="auto"/>
              <w:bottom w:val="single" w:sz="6" w:space="0" w:color="auto"/>
              <w:right w:val="single" w:sz="6" w:space="0" w:color="auto"/>
            </w:tcBorders>
          </w:tcPr>
          <w:p w14:paraId="240F33EA"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21 de mayo de 2018</w:t>
            </w:r>
          </w:p>
        </w:tc>
      </w:tr>
      <w:tr w:rsidR="008C5B16" w:rsidRPr="00221E77" w14:paraId="1BE82B6B"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29163AFD" w14:textId="77777777" w:rsidR="008C5B16" w:rsidRPr="00221E77" w:rsidRDefault="008C5B16" w:rsidP="005161AD">
            <w:pPr>
              <w:pStyle w:val="texto0"/>
              <w:spacing w:after="40"/>
              <w:ind w:firstLine="0"/>
              <w:rPr>
                <w:color w:val="000000"/>
                <w:sz w:val="10"/>
                <w:szCs w:val="10"/>
              </w:rPr>
            </w:pPr>
            <w:r w:rsidRPr="00221E77">
              <w:rPr>
                <w:color w:val="000000"/>
                <w:sz w:val="10"/>
                <w:szCs w:val="10"/>
              </w:rPr>
              <w:t>49</w:t>
            </w:r>
          </w:p>
        </w:tc>
        <w:tc>
          <w:tcPr>
            <w:tcW w:w="1228" w:type="dxa"/>
            <w:tcBorders>
              <w:top w:val="single" w:sz="6" w:space="0" w:color="auto"/>
              <w:left w:val="single" w:sz="6" w:space="0" w:color="auto"/>
              <w:bottom w:val="single" w:sz="6" w:space="0" w:color="auto"/>
              <w:right w:val="single" w:sz="6" w:space="0" w:color="auto"/>
            </w:tcBorders>
          </w:tcPr>
          <w:p w14:paraId="54E1B23B"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RSI1602151T1</w:t>
            </w:r>
          </w:p>
        </w:tc>
        <w:tc>
          <w:tcPr>
            <w:tcW w:w="2912" w:type="dxa"/>
            <w:tcBorders>
              <w:top w:val="single" w:sz="6" w:space="0" w:color="auto"/>
              <w:left w:val="single" w:sz="6" w:space="0" w:color="auto"/>
              <w:bottom w:val="single" w:sz="6" w:space="0" w:color="auto"/>
              <w:right w:val="single" w:sz="6" w:space="0" w:color="auto"/>
            </w:tcBorders>
          </w:tcPr>
          <w:p w14:paraId="717F75B8" w14:textId="77777777" w:rsidR="008C5B16" w:rsidRPr="00221E77" w:rsidRDefault="008C5B16" w:rsidP="005161AD">
            <w:pPr>
              <w:pStyle w:val="texto0"/>
              <w:spacing w:after="40"/>
              <w:ind w:firstLine="0"/>
              <w:jc w:val="left"/>
              <w:rPr>
                <w:color w:val="000000"/>
                <w:sz w:val="10"/>
                <w:szCs w:val="10"/>
              </w:rPr>
            </w:pPr>
            <w:r w:rsidRPr="00221E77">
              <w:rPr>
                <w:sz w:val="10"/>
                <w:szCs w:val="10"/>
              </w:rPr>
              <w:t>RH SERVICIOS INTELIGENTES, S. DE R.L. DE C.V.</w:t>
            </w:r>
          </w:p>
        </w:tc>
        <w:tc>
          <w:tcPr>
            <w:tcW w:w="2610" w:type="dxa"/>
            <w:tcBorders>
              <w:top w:val="single" w:sz="6" w:space="0" w:color="auto"/>
              <w:left w:val="single" w:sz="6" w:space="0" w:color="auto"/>
              <w:bottom w:val="single" w:sz="6" w:space="0" w:color="auto"/>
              <w:right w:val="single" w:sz="6" w:space="0" w:color="auto"/>
            </w:tcBorders>
          </w:tcPr>
          <w:p w14:paraId="41D41073" w14:textId="77777777" w:rsidR="008C5B16" w:rsidRPr="00221E77" w:rsidRDefault="008C5B16" w:rsidP="005161AD">
            <w:pPr>
              <w:pStyle w:val="texto0"/>
              <w:spacing w:after="40"/>
              <w:ind w:firstLine="0"/>
              <w:jc w:val="left"/>
              <w:rPr>
                <w:color w:val="000000"/>
                <w:sz w:val="10"/>
                <w:szCs w:val="10"/>
              </w:rPr>
            </w:pPr>
            <w:r w:rsidRPr="00221E77">
              <w:rPr>
                <w:sz w:val="10"/>
                <w:szCs w:val="10"/>
              </w:rPr>
              <w:t>500-05-2019-18199 de fecha 25 de junio de 2019</w:t>
            </w:r>
          </w:p>
        </w:tc>
        <w:tc>
          <w:tcPr>
            <w:tcW w:w="1620" w:type="dxa"/>
            <w:tcBorders>
              <w:top w:val="single" w:sz="6" w:space="0" w:color="auto"/>
              <w:left w:val="single" w:sz="6" w:space="0" w:color="auto"/>
              <w:bottom w:val="single" w:sz="6" w:space="0" w:color="auto"/>
              <w:right w:val="single" w:sz="6" w:space="0" w:color="auto"/>
            </w:tcBorders>
          </w:tcPr>
          <w:p w14:paraId="7F87E84F"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18 de julio de 2019</w:t>
            </w:r>
          </w:p>
        </w:tc>
      </w:tr>
      <w:tr w:rsidR="008C5B16" w:rsidRPr="00221E77" w14:paraId="7BF29C68"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4D66025" w14:textId="77777777" w:rsidR="008C5B16" w:rsidRPr="00221E77" w:rsidRDefault="008C5B16" w:rsidP="005161AD">
            <w:pPr>
              <w:pStyle w:val="texto0"/>
              <w:spacing w:after="40"/>
              <w:ind w:firstLine="0"/>
              <w:rPr>
                <w:color w:val="000000"/>
                <w:sz w:val="10"/>
                <w:szCs w:val="10"/>
              </w:rPr>
            </w:pPr>
            <w:r w:rsidRPr="00221E77">
              <w:rPr>
                <w:color w:val="000000"/>
                <w:sz w:val="10"/>
                <w:szCs w:val="10"/>
              </w:rPr>
              <w:t>50</w:t>
            </w:r>
          </w:p>
        </w:tc>
        <w:tc>
          <w:tcPr>
            <w:tcW w:w="1228" w:type="dxa"/>
            <w:tcBorders>
              <w:top w:val="single" w:sz="6" w:space="0" w:color="auto"/>
              <w:left w:val="single" w:sz="6" w:space="0" w:color="auto"/>
              <w:bottom w:val="single" w:sz="6" w:space="0" w:color="auto"/>
              <w:right w:val="single" w:sz="6" w:space="0" w:color="auto"/>
            </w:tcBorders>
          </w:tcPr>
          <w:p w14:paraId="1F332EBB"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SCV101118BW2</w:t>
            </w:r>
          </w:p>
        </w:tc>
        <w:tc>
          <w:tcPr>
            <w:tcW w:w="2912" w:type="dxa"/>
            <w:tcBorders>
              <w:top w:val="single" w:sz="6" w:space="0" w:color="auto"/>
              <w:left w:val="single" w:sz="6" w:space="0" w:color="auto"/>
              <w:bottom w:val="single" w:sz="6" w:space="0" w:color="auto"/>
              <w:right w:val="single" w:sz="6" w:space="0" w:color="auto"/>
            </w:tcBorders>
          </w:tcPr>
          <w:p w14:paraId="099473C2" w14:textId="77777777" w:rsidR="008C5B16" w:rsidRPr="00221E77" w:rsidRDefault="008C5B16" w:rsidP="005161AD">
            <w:pPr>
              <w:pStyle w:val="texto0"/>
              <w:spacing w:after="40"/>
              <w:ind w:firstLine="0"/>
              <w:jc w:val="left"/>
              <w:rPr>
                <w:sz w:val="10"/>
                <w:szCs w:val="10"/>
              </w:rPr>
            </w:pPr>
            <w:r w:rsidRPr="00221E77">
              <w:rPr>
                <w:color w:val="000000"/>
                <w:sz w:val="10"/>
                <w:szCs w:val="10"/>
              </w:rPr>
              <w:t>SERVICIOS CASTILLO VALADEZ, S.A. DE C.V.</w:t>
            </w:r>
          </w:p>
        </w:tc>
        <w:tc>
          <w:tcPr>
            <w:tcW w:w="2610" w:type="dxa"/>
            <w:tcBorders>
              <w:top w:val="single" w:sz="6" w:space="0" w:color="auto"/>
              <w:left w:val="single" w:sz="6" w:space="0" w:color="auto"/>
              <w:bottom w:val="single" w:sz="6" w:space="0" w:color="auto"/>
              <w:right w:val="single" w:sz="6" w:space="0" w:color="auto"/>
            </w:tcBorders>
          </w:tcPr>
          <w:p w14:paraId="1F299951"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500-05-2017-30253 de fecha 16 de agosto de 2017</w:t>
            </w:r>
          </w:p>
        </w:tc>
        <w:tc>
          <w:tcPr>
            <w:tcW w:w="1620" w:type="dxa"/>
            <w:tcBorders>
              <w:top w:val="single" w:sz="6" w:space="0" w:color="auto"/>
              <w:left w:val="single" w:sz="6" w:space="0" w:color="auto"/>
              <w:bottom w:val="single" w:sz="6" w:space="0" w:color="auto"/>
              <w:right w:val="single" w:sz="6" w:space="0" w:color="auto"/>
            </w:tcBorders>
          </w:tcPr>
          <w:p w14:paraId="19EB88FA"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01 de septiembre de 2017</w:t>
            </w:r>
          </w:p>
        </w:tc>
      </w:tr>
      <w:tr w:rsidR="008C5B16" w:rsidRPr="00221E77" w14:paraId="5D6F3DE3"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25674DD3" w14:textId="77777777" w:rsidR="008C5B16" w:rsidRPr="00221E77" w:rsidRDefault="008C5B16" w:rsidP="005161AD">
            <w:pPr>
              <w:pStyle w:val="texto0"/>
              <w:spacing w:after="40"/>
              <w:ind w:firstLine="0"/>
              <w:rPr>
                <w:color w:val="000000"/>
                <w:sz w:val="10"/>
                <w:szCs w:val="10"/>
              </w:rPr>
            </w:pPr>
            <w:r w:rsidRPr="00221E77">
              <w:rPr>
                <w:color w:val="000000"/>
                <w:sz w:val="10"/>
                <w:szCs w:val="10"/>
              </w:rPr>
              <w:t>51</w:t>
            </w:r>
          </w:p>
        </w:tc>
        <w:tc>
          <w:tcPr>
            <w:tcW w:w="1228" w:type="dxa"/>
            <w:tcBorders>
              <w:top w:val="single" w:sz="6" w:space="0" w:color="auto"/>
              <w:left w:val="single" w:sz="6" w:space="0" w:color="auto"/>
              <w:bottom w:val="single" w:sz="6" w:space="0" w:color="auto"/>
              <w:right w:val="single" w:sz="6" w:space="0" w:color="auto"/>
            </w:tcBorders>
          </w:tcPr>
          <w:p w14:paraId="07215DDD"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SEO141204T41</w:t>
            </w:r>
          </w:p>
        </w:tc>
        <w:tc>
          <w:tcPr>
            <w:tcW w:w="2912" w:type="dxa"/>
            <w:tcBorders>
              <w:top w:val="single" w:sz="6" w:space="0" w:color="auto"/>
              <w:left w:val="single" w:sz="6" w:space="0" w:color="auto"/>
              <w:bottom w:val="single" w:sz="6" w:space="0" w:color="auto"/>
              <w:right w:val="single" w:sz="6" w:space="0" w:color="auto"/>
            </w:tcBorders>
          </w:tcPr>
          <w:p w14:paraId="261AA255" w14:textId="77777777" w:rsidR="008C5B16" w:rsidRPr="00221E77" w:rsidRDefault="008C5B16" w:rsidP="005161AD">
            <w:pPr>
              <w:pStyle w:val="texto0"/>
              <w:spacing w:after="40"/>
              <w:ind w:firstLine="0"/>
              <w:jc w:val="left"/>
              <w:rPr>
                <w:sz w:val="10"/>
                <w:szCs w:val="10"/>
              </w:rPr>
            </w:pPr>
            <w:r w:rsidRPr="00221E77">
              <w:rPr>
                <w:color w:val="000000"/>
                <w:sz w:val="10"/>
                <w:szCs w:val="10"/>
              </w:rPr>
              <w:t>SERVICIOS EMPRESARIALES OG, S.A. DE C.V.</w:t>
            </w:r>
          </w:p>
        </w:tc>
        <w:tc>
          <w:tcPr>
            <w:tcW w:w="2610" w:type="dxa"/>
            <w:tcBorders>
              <w:top w:val="single" w:sz="6" w:space="0" w:color="auto"/>
              <w:left w:val="single" w:sz="6" w:space="0" w:color="auto"/>
              <w:bottom w:val="single" w:sz="6" w:space="0" w:color="auto"/>
              <w:right w:val="single" w:sz="6" w:space="0" w:color="auto"/>
            </w:tcBorders>
          </w:tcPr>
          <w:p w14:paraId="66D24F73"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500-05-2017-16099 de fecha 24 de mayo de 2017</w:t>
            </w:r>
          </w:p>
        </w:tc>
        <w:tc>
          <w:tcPr>
            <w:tcW w:w="1620" w:type="dxa"/>
            <w:tcBorders>
              <w:top w:val="single" w:sz="6" w:space="0" w:color="auto"/>
              <w:left w:val="single" w:sz="6" w:space="0" w:color="auto"/>
              <w:bottom w:val="single" w:sz="6" w:space="0" w:color="auto"/>
              <w:right w:val="single" w:sz="6" w:space="0" w:color="auto"/>
            </w:tcBorders>
          </w:tcPr>
          <w:p w14:paraId="2D3ECDF0"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06 de junio de 2017</w:t>
            </w:r>
          </w:p>
        </w:tc>
      </w:tr>
      <w:tr w:rsidR="008C5B16" w:rsidRPr="00221E77" w14:paraId="3AE52DB0"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0FA6152B" w14:textId="77777777" w:rsidR="008C5B16" w:rsidRPr="00221E77" w:rsidRDefault="008C5B16" w:rsidP="005161AD">
            <w:pPr>
              <w:pStyle w:val="texto0"/>
              <w:spacing w:after="40"/>
              <w:ind w:firstLine="0"/>
              <w:rPr>
                <w:color w:val="000000"/>
                <w:sz w:val="10"/>
                <w:szCs w:val="10"/>
              </w:rPr>
            </w:pPr>
            <w:r w:rsidRPr="00221E77">
              <w:rPr>
                <w:color w:val="000000"/>
                <w:sz w:val="10"/>
                <w:szCs w:val="10"/>
              </w:rPr>
              <w:t>52</w:t>
            </w:r>
          </w:p>
        </w:tc>
        <w:tc>
          <w:tcPr>
            <w:tcW w:w="1228" w:type="dxa"/>
            <w:tcBorders>
              <w:top w:val="single" w:sz="6" w:space="0" w:color="auto"/>
              <w:left w:val="single" w:sz="6" w:space="0" w:color="auto"/>
              <w:bottom w:val="single" w:sz="6" w:space="0" w:color="auto"/>
              <w:right w:val="single" w:sz="6" w:space="0" w:color="auto"/>
            </w:tcBorders>
          </w:tcPr>
          <w:p w14:paraId="7186D514"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SIM1404089M4</w:t>
            </w:r>
          </w:p>
        </w:tc>
        <w:tc>
          <w:tcPr>
            <w:tcW w:w="2912" w:type="dxa"/>
            <w:tcBorders>
              <w:top w:val="single" w:sz="6" w:space="0" w:color="auto"/>
              <w:left w:val="single" w:sz="6" w:space="0" w:color="auto"/>
              <w:bottom w:val="single" w:sz="6" w:space="0" w:color="auto"/>
              <w:right w:val="single" w:sz="6" w:space="0" w:color="auto"/>
            </w:tcBorders>
          </w:tcPr>
          <w:p w14:paraId="5CA964E3"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SOPORTE EN INSTALACIONES MECÁNICAS, S.A. DE C.V.</w:t>
            </w:r>
          </w:p>
        </w:tc>
        <w:tc>
          <w:tcPr>
            <w:tcW w:w="2610" w:type="dxa"/>
            <w:tcBorders>
              <w:top w:val="single" w:sz="6" w:space="0" w:color="auto"/>
              <w:left w:val="single" w:sz="6" w:space="0" w:color="auto"/>
              <w:bottom w:val="single" w:sz="6" w:space="0" w:color="auto"/>
              <w:right w:val="single" w:sz="6" w:space="0" w:color="auto"/>
            </w:tcBorders>
          </w:tcPr>
          <w:p w14:paraId="699045C8" w14:textId="77777777" w:rsidR="008C5B16" w:rsidRPr="00221E77" w:rsidRDefault="008C5B16" w:rsidP="005161AD">
            <w:pPr>
              <w:pStyle w:val="texto0"/>
              <w:spacing w:after="40"/>
              <w:ind w:firstLine="0"/>
              <w:jc w:val="left"/>
              <w:rPr>
                <w:color w:val="000000"/>
                <w:sz w:val="10"/>
                <w:szCs w:val="10"/>
              </w:rPr>
            </w:pPr>
            <w:r w:rsidRPr="00221E77">
              <w:rPr>
                <w:sz w:val="10"/>
                <w:szCs w:val="10"/>
              </w:rPr>
              <w:t>500-05-2018-32756 de fecha 28 de noviembre de 2018</w:t>
            </w:r>
          </w:p>
        </w:tc>
        <w:tc>
          <w:tcPr>
            <w:tcW w:w="1620" w:type="dxa"/>
            <w:tcBorders>
              <w:top w:val="single" w:sz="6" w:space="0" w:color="auto"/>
              <w:left w:val="single" w:sz="6" w:space="0" w:color="auto"/>
              <w:bottom w:val="single" w:sz="6" w:space="0" w:color="auto"/>
              <w:right w:val="single" w:sz="6" w:space="0" w:color="auto"/>
            </w:tcBorders>
          </w:tcPr>
          <w:p w14:paraId="5ED20A62"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13 de enero de 2019</w:t>
            </w:r>
          </w:p>
        </w:tc>
      </w:tr>
      <w:tr w:rsidR="008C5B16" w:rsidRPr="00221E77" w14:paraId="29A39AEB"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05169BD9" w14:textId="77777777" w:rsidR="008C5B16" w:rsidRPr="00221E77" w:rsidRDefault="008C5B16" w:rsidP="005161AD">
            <w:pPr>
              <w:pStyle w:val="texto0"/>
              <w:spacing w:after="40"/>
              <w:ind w:firstLine="0"/>
              <w:rPr>
                <w:color w:val="000000"/>
                <w:sz w:val="10"/>
                <w:szCs w:val="10"/>
              </w:rPr>
            </w:pPr>
            <w:r w:rsidRPr="00221E77">
              <w:rPr>
                <w:color w:val="000000"/>
                <w:sz w:val="10"/>
                <w:szCs w:val="10"/>
              </w:rPr>
              <w:t>53</w:t>
            </w:r>
          </w:p>
        </w:tc>
        <w:tc>
          <w:tcPr>
            <w:tcW w:w="1228" w:type="dxa"/>
            <w:tcBorders>
              <w:top w:val="single" w:sz="6" w:space="0" w:color="auto"/>
              <w:left w:val="single" w:sz="6" w:space="0" w:color="auto"/>
              <w:bottom w:val="single" w:sz="6" w:space="0" w:color="auto"/>
              <w:right w:val="single" w:sz="6" w:space="0" w:color="auto"/>
            </w:tcBorders>
          </w:tcPr>
          <w:p w14:paraId="4F657E51"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SLA110124F51</w:t>
            </w:r>
          </w:p>
        </w:tc>
        <w:tc>
          <w:tcPr>
            <w:tcW w:w="2912" w:type="dxa"/>
            <w:tcBorders>
              <w:top w:val="single" w:sz="6" w:space="0" w:color="auto"/>
              <w:left w:val="single" w:sz="6" w:space="0" w:color="auto"/>
              <w:bottom w:val="single" w:sz="6" w:space="0" w:color="auto"/>
              <w:right w:val="single" w:sz="6" w:space="0" w:color="auto"/>
            </w:tcBorders>
          </w:tcPr>
          <w:p w14:paraId="03ABC2E5" w14:textId="77777777" w:rsidR="008C5B16" w:rsidRPr="00221E77" w:rsidRDefault="008C5B16" w:rsidP="005161AD">
            <w:pPr>
              <w:pStyle w:val="texto0"/>
              <w:spacing w:after="40"/>
              <w:ind w:firstLine="0"/>
              <w:jc w:val="left"/>
              <w:rPr>
                <w:sz w:val="10"/>
                <w:szCs w:val="10"/>
              </w:rPr>
            </w:pPr>
            <w:r w:rsidRPr="00221E77">
              <w:rPr>
                <w:color w:val="000000"/>
                <w:sz w:val="10"/>
                <w:szCs w:val="10"/>
              </w:rPr>
              <w:t>SERVICIOS LEGALES &amp; VALUATORIOS, S.C.</w:t>
            </w:r>
          </w:p>
        </w:tc>
        <w:tc>
          <w:tcPr>
            <w:tcW w:w="2610" w:type="dxa"/>
            <w:tcBorders>
              <w:top w:val="single" w:sz="6" w:space="0" w:color="auto"/>
              <w:left w:val="single" w:sz="6" w:space="0" w:color="auto"/>
              <w:bottom w:val="single" w:sz="6" w:space="0" w:color="auto"/>
              <w:right w:val="single" w:sz="6" w:space="0" w:color="auto"/>
            </w:tcBorders>
          </w:tcPr>
          <w:p w14:paraId="6F607A05"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500-05-2019-22246 de fecha 11 de julio de 2019</w:t>
            </w:r>
          </w:p>
        </w:tc>
        <w:tc>
          <w:tcPr>
            <w:tcW w:w="1620" w:type="dxa"/>
            <w:tcBorders>
              <w:top w:val="single" w:sz="6" w:space="0" w:color="auto"/>
              <w:left w:val="single" w:sz="6" w:space="0" w:color="auto"/>
              <w:bottom w:val="single" w:sz="6" w:space="0" w:color="auto"/>
              <w:right w:val="single" w:sz="6" w:space="0" w:color="auto"/>
            </w:tcBorders>
          </w:tcPr>
          <w:p w14:paraId="6335FFCF"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26 de agosto de 2019</w:t>
            </w:r>
          </w:p>
        </w:tc>
      </w:tr>
      <w:tr w:rsidR="008C5B16" w:rsidRPr="00221E77" w14:paraId="3C8E0E81"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047AE05F" w14:textId="77777777" w:rsidR="008C5B16" w:rsidRPr="00221E77" w:rsidRDefault="008C5B16" w:rsidP="005161AD">
            <w:pPr>
              <w:pStyle w:val="texto0"/>
              <w:spacing w:after="40"/>
              <w:ind w:firstLine="0"/>
              <w:rPr>
                <w:color w:val="000000"/>
                <w:sz w:val="10"/>
                <w:szCs w:val="10"/>
              </w:rPr>
            </w:pPr>
            <w:r w:rsidRPr="00221E77">
              <w:rPr>
                <w:color w:val="000000"/>
                <w:sz w:val="10"/>
                <w:szCs w:val="10"/>
              </w:rPr>
              <w:t>54</w:t>
            </w:r>
          </w:p>
        </w:tc>
        <w:tc>
          <w:tcPr>
            <w:tcW w:w="1228" w:type="dxa"/>
            <w:tcBorders>
              <w:top w:val="single" w:sz="6" w:space="0" w:color="auto"/>
              <w:left w:val="single" w:sz="6" w:space="0" w:color="auto"/>
              <w:bottom w:val="single" w:sz="6" w:space="0" w:color="auto"/>
              <w:right w:val="single" w:sz="6" w:space="0" w:color="auto"/>
            </w:tcBorders>
          </w:tcPr>
          <w:p w14:paraId="78FE5C6C"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SME150115EK2</w:t>
            </w:r>
          </w:p>
        </w:tc>
        <w:tc>
          <w:tcPr>
            <w:tcW w:w="2912" w:type="dxa"/>
            <w:tcBorders>
              <w:top w:val="single" w:sz="6" w:space="0" w:color="auto"/>
              <w:left w:val="single" w:sz="6" w:space="0" w:color="auto"/>
              <w:bottom w:val="single" w:sz="6" w:space="0" w:color="auto"/>
              <w:right w:val="single" w:sz="6" w:space="0" w:color="auto"/>
            </w:tcBorders>
          </w:tcPr>
          <w:p w14:paraId="512C991D" w14:textId="77777777" w:rsidR="008C5B16" w:rsidRPr="00221E77" w:rsidRDefault="008C5B16" w:rsidP="005161AD">
            <w:pPr>
              <w:pStyle w:val="texto0"/>
              <w:spacing w:after="40"/>
              <w:ind w:firstLine="0"/>
              <w:jc w:val="left"/>
              <w:rPr>
                <w:sz w:val="10"/>
                <w:szCs w:val="10"/>
              </w:rPr>
            </w:pPr>
            <w:r w:rsidRPr="00221E77">
              <w:rPr>
                <w:color w:val="000000"/>
                <w:sz w:val="10"/>
                <w:szCs w:val="10"/>
              </w:rPr>
              <w:t>SETECSON MÉXICO, S. DE R.L. DE C.V.</w:t>
            </w:r>
          </w:p>
        </w:tc>
        <w:tc>
          <w:tcPr>
            <w:tcW w:w="2610" w:type="dxa"/>
            <w:tcBorders>
              <w:top w:val="single" w:sz="6" w:space="0" w:color="auto"/>
              <w:left w:val="single" w:sz="6" w:space="0" w:color="auto"/>
              <w:bottom w:val="single" w:sz="6" w:space="0" w:color="auto"/>
              <w:right w:val="single" w:sz="6" w:space="0" w:color="auto"/>
            </w:tcBorders>
          </w:tcPr>
          <w:p w14:paraId="36FACD5F"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500-05-2019-18069 de fecha 24 de mayo de 2019</w:t>
            </w:r>
          </w:p>
        </w:tc>
        <w:tc>
          <w:tcPr>
            <w:tcW w:w="1620" w:type="dxa"/>
            <w:tcBorders>
              <w:top w:val="single" w:sz="6" w:space="0" w:color="auto"/>
              <w:left w:val="single" w:sz="6" w:space="0" w:color="auto"/>
              <w:bottom w:val="single" w:sz="6" w:space="0" w:color="auto"/>
              <w:right w:val="single" w:sz="6" w:space="0" w:color="auto"/>
            </w:tcBorders>
          </w:tcPr>
          <w:p w14:paraId="4EA57533"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28 de junio de 2019</w:t>
            </w:r>
          </w:p>
        </w:tc>
      </w:tr>
      <w:tr w:rsidR="008C5B16" w:rsidRPr="00221E77" w14:paraId="2765D780"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30CF30B3" w14:textId="77777777" w:rsidR="008C5B16" w:rsidRPr="00221E77" w:rsidRDefault="008C5B16" w:rsidP="005161AD">
            <w:pPr>
              <w:pStyle w:val="texto0"/>
              <w:spacing w:after="40"/>
              <w:ind w:firstLine="0"/>
              <w:rPr>
                <w:color w:val="000000"/>
                <w:sz w:val="10"/>
                <w:szCs w:val="10"/>
              </w:rPr>
            </w:pPr>
            <w:r w:rsidRPr="00221E77">
              <w:rPr>
                <w:color w:val="000000"/>
                <w:sz w:val="10"/>
                <w:szCs w:val="10"/>
              </w:rPr>
              <w:t>55</w:t>
            </w:r>
          </w:p>
        </w:tc>
        <w:tc>
          <w:tcPr>
            <w:tcW w:w="1228" w:type="dxa"/>
            <w:tcBorders>
              <w:top w:val="single" w:sz="6" w:space="0" w:color="auto"/>
              <w:left w:val="single" w:sz="6" w:space="0" w:color="auto"/>
              <w:bottom w:val="single" w:sz="6" w:space="0" w:color="auto"/>
              <w:right w:val="single" w:sz="6" w:space="0" w:color="auto"/>
            </w:tcBorders>
          </w:tcPr>
          <w:p w14:paraId="178C0198"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SNO080515GI5</w:t>
            </w:r>
          </w:p>
        </w:tc>
        <w:tc>
          <w:tcPr>
            <w:tcW w:w="2912" w:type="dxa"/>
            <w:tcBorders>
              <w:top w:val="single" w:sz="6" w:space="0" w:color="auto"/>
              <w:left w:val="single" w:sz="6" w:space="0" w:color="auto"/>
              <w:bottom w:val="single" w:sz="6" w:space="0" w:color="auto"/>
              <w:right w:val="single" w:sz="6" w:space="0" w:color="auto"/>
            </w:tcBorders>
          </w:tcPr>
          <w:p w14:paraId="7125F164" w14:textId="77777777" w:rsidR="008C5B16" w:rsidRPr="00221E77" w:rsidRDefault="008C5B16" w:rsidP="005161AD">
            <w:pPr>
              <w:pStyle w:val="texto0"/>
              <w:spacing w:after="40"/>
              <w:ind w:firstLine="0"/>
              <w:jc w:val="left"/>
              <w:rPr>
                <w:sz w:val="10"/>
                <w:szCs w:val="10"/>
              </w:rPr>
            </w:pPr>
            <w:r w:rsidRPr="00221E77">
              <w:rPr>
                <w:color w:val="000000"/>
                <w:sz w:val="10"/>
                <w:szCs w:val="10"/>
              </w:rPr>
              <w:t>SERES DEL NORTE, S.A. DE C.V.</w:t>
            </w:r>
          </w:p>
        </w:tc>
        <w:tc>
          <w:tcPr>
            <w:tcW w:w="2610" w:type="dxa"/>
            <w:tcBorders>
              <w:top w:val="single" w:sz="6" w:space="0" w:color="auto"/>
              <w:left w:val="single" w:sz="6" w:space="0" w:color="auto"/>
              <w:bottom w:val="single" w:sz="6" w:space="0" w:color="auto"/>
              <w:right w:val="single" w:sz="6" w:space="0" w:color="auto"/>
            </w:tcBorders>
          </w:tcPr>
          <w:p w14:paraId="57AA8CFA"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500-05-2019-7340 de fecha 25 de marzo de 2019</w:t>
            </w:r>
          </w:p>
        </w:tc>
        <w:tc>
          <w:tcPr>
            <w:tcW w:w="1620" w:type="dxa"/>
            <w:tcBorders>
              <w:top w:val="single" w:sz="6" w:space="0" w:color="auto"/>
              <w:left w:val="single" w:sz="6" w:space="0" w:color="auto"/>
              <w:bottom w:val="single" w:sz="6" w:space="0" w:color="auto"/>
              <w:right w:val="single" w:sz="6" w:space="0" w:color="auto"/>
            </w:tcBorders>
          </w:tcPr>
          <w:p w14:paraId="44EF3234"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26 de abril de 2019</w:t>
            </w:r>
          </w:p>
        </w:tc>
      </w:tr>
      <w:tr w:rsidR="008C5B16" w:rsidRPr="00221E77" w14:paraId="685EFA94"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0908FE7A" w14:textId="77777777" w:rsidR="008C5B16" w:rsidRPr="00221E77" w:rsidRDefault="008C5B16" w:rsidP="005161AD">
            <w:pPr>
              <w:pStyle w:val="texto0"/>
              <w:spacing w:after="40"/>
              <w:ind w:firstLine="0"/>
              <w:rPr>
                <w:color w:val="000000"/>
                <w:sz w:val="10"/>
                <w:szCs w:val="10"/>
              </w:rPr>
            </w:pPr>
            <w:r w:rsidRPr="00221E77">
              <w:rPr>
                <w:color w:val="000000"/>
                <w:sz w:val="10"/>
                <w:szCs w:val="10"/>
              </w:rPr>
              <w:t>56</w:t>
            </w:r>
          </w:p>
        </w:tc>
        <w:tc>
          <w:tcPr>
            <w:tcW w:w="1228" w:type="dxa"/>
            <w:tcBorders>
              <w:top w:val="single" w:sz="6" w:space="0" w:color="auto"/>
              <w:left w:val="single" w:sz="6" w:space="0" w:color="auto"/>
              <w:bottom w:val="single" w:sz="6" w:space="0" w:color="auto"/>
              <w:right w:val="single" w:sz="6" w:space="0" w:color="auto"/>
            </w:tcBorders>
          </w:tcPr>
          <w:p w14:paraId="391751E8"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STR120706K13</w:t>
            </w:r>
          </w:p>
        </w:tc>
        <w:tc>
          <w:tcPr>
            <w:tcW w:w="2912" w:type="dxa"/>
            <w:tcBorders>
              <w:top w:val="single" w:sz="6" w:space="0" w:color="auto"/>
              <w:left w:val="single" w:sz="6" w:space="0" w:color="auto"/>
              <w:bottom w:val="single" w:sz="6" w:space="0" w:color="auto"/>
              <w:right w:val="single" w:sz="6" w:space="0" w:color="auto"/>
            </w:tcBorders>
          </w:tcPr>
          <w:p w14:paraId="4EAE04FA" w14:textId="77777777" w:rsidR="008C5B16" w:rsidRPr="00221E77" w:rsidRDefault="008C5B16" w:rsidP="005161AD">
            <w:pPr>
              <w:pStyle w:val="texto0"/>
              <w:spacing w:after="40"/>
              <w:ind w:firstLine="0"/>
              <w:jc w:val="left"/>
              <w:rPr>
                <w:sz w:val="10"/>
                <w:szCs w:val="10"/>
              </w:rPr>
            </w:pPr>
            <w:r w:rsidRPr="00221E77">
              <w:rPr>
                <w:color w:val="000000"/>
                <w:sz w:val="10"/>
                <w:szCs w:val="10"/>
              </w:rPr>
              <w:t>STRUCTAPAC, S.A. DE C.V.</w:t>
            </w:r>
          </w:p>
        </w:tc>
        <w:tc>
          <w:tcPr>
            <w:tcW w:w="2610" w:type="dxa"/>
            <w:tcBorders>
              <w:top w:val="single" w:sz="6" w:space="0" w:color="auto"/>
              <w:left w:val="single" w:sz="6" w:space="0" w:color="auto"/>
              <w:bottom w:val="single" w:sz="6" w:space="0" w:color="auto"/>
              <w:right w:val="single" w:sz="6" w:space="0" w:color="auto"/>
            </w:tcBorders>
          </w:tcPr>
          <w:p w14:paraId="0501C08B"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500-05-2017-2605 de fecha 27 de marzo de 2017</w:t>
            </w:r>
          </w:p>
        </w:tc>
        <w:tc>
          <w:tcPr>
            <w:tcW w:w="1620" w:type="dxa"/>
            <w:tcBorders>
              <w:top w:val="single" w:sz="6" w:space="0" w:color="auto"/>
              <w:left w:val="single" w:sz="6" w:space="0" w:color="auto"/>
              <w:bottom w:val="single" w:sz="6" w:space="0" w:color="auto"/>
              <w:right w:val="single" w:sz="6" w:space="0" w:color="auto"/>
            </w:tcBorders>
          </w:tcPr>
          <w:p w14:paraId="2F44402E"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10 de abril de 2017</w:t>
            </w:r>
          </w:p>
        </w:tc>
      </w:tr>
      <w:tr w:rsidR="008C5B16" w:rsidRPr="00221E77" w14:paraId="2BE1ABE8"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1EBFDFC0" w14:textId="77777777" w:rsidR="008C5B16" w:rsidRPr="00221E77" w:rsidRDefault="008C5B16" w:rsidP="005161AD">
            <w:pPr>
              <w:pStyle w:val="texto0"/>
              <w:spacing w:after="40"/>
              <w:ind w:firstLine="0"/>
              <w:rPr>
                <w:color w:val="000000"/>
                <w:sz w:val="10"/>
                <w:szCs w:val="10"/>
              </w:rPr>
            </w:pPr>
            <w:r w:rsidRPr="00221E77">
              <w:rPr>
                <w:color w:val="000000"/>
                <w:sz w:val="10"/>
                <w:szCs w:val="10"/>
              </w:rPr>
              <w:lastRenderedPageBreak/>
              <w:t>57</w:t>
            </w:r>
          </w:p>
        </w:tc>
        <w:tc>
          <w:tcPr>
            <w:tcW w:w="1228" w:type="dxa"/>
            <w:tcBorders>
              <w:top w:val="single" w:sz="6" w:space="0" w:color="auto"/>
              <w:left w:val="single" w:sz="6" w:space="0" w:color="auto"/>
              <w:bottom w:val="single" w:sz="6" w:space="0" w:color="auto"/>
              <w:right w:val="single" w:sz="6" w:space="0" w:color="auto"/>
            </w:tcBorders>
          </w:tcPr>
          <w:p w14:paraId="41F79660"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TIN110905KA1</w:t>
            </w:r>
          </w:p>
        </w:tc>
        <w:tc>
          <w:tcPr>
            <w:tcW w:w="2912" w:type="dxa"/>
            <w:tcBorders>
              <w:top w:val="single" w:sz="6" w:space="0" w:color="auto"/>
              <w:left w:val="single" w:sz="6" w:space="0" w:color="auto"/>
              <w:bottom w:val="single" w:sz="6" w:space="0" w:color="auto"/>
              <w:right w:val="single" w:sz="6" w:space="0" w:color="auto"/>
            </w:tcBorders>
          </w:tcPr>
          <w:p w14:paraId="5250C19B" w14:textId="77777777" w:rsidR="008C5B16" w:rsidRPr="00221E77" w:rsidRDefault="008C5B16" w:rsidP="005161AD">
            <w:pPr>
              <w:pStyle w:val="texto0"/>
              <w:spacing w:after="40"/>
              <w:ind w:firstLine="0"/>
              <w:jc w:val="left"/>
              <w:rPr>
                <w:sz w:val="10"/>
                <w:szCs w:val="10"/>
              </w:rPr>
            </w:pPr>
            <w:r w:rsidRPr="00221E77">
              <w:rPr>
                <w:color w:val="000000"/>
                <w:sz w:val="10"/>
                <w:szCs w:val="10"/>
              </w:rPr>
              <w:t>TRAJECT INSURANCE, S.A. DE C.V.</w:t>
            </w:r>
          </w:p>
        </w:tc>
        <w:tc>
          <w:tcPr>
            <w:tcW w:w="2610" w:type="dxa"/>
            <w:tcBorders>
              <w:top w:val="single" w:sz="6" w:space="0" w:color="auto"/>
              <w:left w:val="single" w:sz="6" w:space="0" w:color="auto"/>
              <w:bottom w:val="single" w:sz="6" w:space="0" w:color="auto"/>
              <w:right w:val="single" w:sz="6" w:space="0" w:color="auto"/>
            </w:tcBorders>
          </w:tcPr>
          <w:p w14:paraId="7F204440"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500-05-2018-32756 de fecha 28 de noviembre de 2018</w:t>
            </w:r>
          </w:p>
        </w:tc>
        <w:tc>
          <w:tcPr>
            <w:tcW w:w="1620" w:type="dxa"/>
            <w:tcBorders>
              <w:top w:val="single" w:sz="6" w:space="0" w:color="auto"/>
              <w:left w:val="single" w:sz="6" w:space="0" w:color="auto"/>
              <w:bottom w:val="single" w:sz="6" w:space="0" w:color="auto"/>
              <w:right w:val="single" w:sz="6" w:space="0" w:color="auto"/>
            </w:tcBorders>
          </w:tcPr>
          <w:p w14:paraId="13E74F80"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13 de enero de 2019</w:t>
            </w:r>
          </w:p>
        </w:tc>
      </w:tr>
      <w:tr w:rsidR="008C5B16" w:rsidRPr="00221E77" w14:paraId="7A9563EC"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0B8CA4EC" w14:textId="77777777" w:rsidR="008C5B16" w:rsidRPr="00221E77" w:rsidRDefault="008C5B16" w:rsidP="005161AD">
            <w:pPr>
              <w:pStyle w:val="texto0"/>
              <w:spacing w:after="40"/>
              <w:ind w:firstLine="0"/>
              <w:rPr>
                <w:color w:val="000000"/>
                <w:sz w:val="10"/>
                <w:szCs w:val="10"/>
              </w:rPr>
            </w:pPr>
            <w:r w:rsidRPr="00221E77">
              <w:rPr>
                <w:color w:val="000000"/>
                <w:sz w:val="10"/>
                <w:szCs w:val="10"/>
              </w:rPr>
              <w:t>58</w:t>
            </w:r>
          </w:p>
        </w:tc>
        <w:tc>
          <w:tcPr>
            <w:tcW w:w="1228" w:type="dxa"/>
            <w:tcBorders>
              <w:top w:val="single" w:sz="6" w:space="0" w:color="auto"/>
              <w:left w:val="single" w:sz="6" w:space="0" w:color="auto"/>
              <w:bottom w:val="single" w:sz="6" w:space="0" w:color="auto"/>
              <w:right w:val="single" w:sz="6" w:space="0" w:color="auto"/>
            </w:tcBorders>
          </w:tcPr>
          <w:p w14:paraId="2D9FA9B5"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TRE101126CL7</w:t>
            </w:r>
          </w:p>
        </w:tc>
        <w:tc>
          <w:tcPr>
            <w:tcW w:w="2912" w:type="dxa"/>
            <w:tcBorders>
              <w:top w:val="single" w:sz="6" w:space="0" w:color="auto"/>
              <w:left w:val="single" w:sz="6" w:space="0" w:color="auto"/>
              <w:bottom w:val="single" w:sz="6" w:space="0" w:color="auto"/>
              <w:right w:val="single" w:sz="6" w:space="0" w:color="auto"/>
            </w:tcBorders>
          </w:tcPr>
          <w:p w14:paraId="613E5287" w14:textId="77777777" w:rsidR="008C5B16" w:rsidRPr="00221E77" w:rsidRDefault="008C5B16" w:rsidP="005161AD">
            <w:pPr>
              <w:pStyle w:val="texto0"/>
              <w:spacing w:after="40"/>
              <w:ind w:firstLine="0"/>
              <w:jc w:val="left"/>
              <w:rPr>
                <w:sz w:val="10"/>
                <w:szCs w:val="10"/>
              </w:rPr>
            </w:pPr>
            <w:r w:rsidRPr="00221E77">
              <w:rPr>
                <w:color w:val="000000"/>
                <w:sz w:val="10"/>
                <w:szCs w:val="10"/>
              </w:rPr>
              <w:t>TUCAN RESORTS, S.A. DE C.V.</w:t>
            </w:r>
          </w:p>
        </w:tc>
        <w:tc>
          <w:tcPr>
            <w:tcW w:w="2610" w:type="dxa"/>
            <w:tcBorders>
              <w:top w:val="single" w:sz="6" w:space="0" w:color="auto"/>
              <w:left w:val="single" w:sz="6" w:space="0" w:color="auto"/>
              <w:bottom w:val="single" w:sz="6" w:space="0" w:color="auto"/>
              <w:right w:val="single" w:sz="6" w:space="0" w:color="auto"/>
            </w:tcBorders>
          </w:tcPr>
          <w:p w14:paraId="2EF0F3B7"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500-05-2018-27105 de fecha 27 de septiembre</w:t>
            </w:r>
            <w:r>
              <w:rPr>
                <w:color w:val="000000"/>
                <w:sz w:val="10"/>
                <w:szCs w:val="10"/>
              </w:rPr>
              <w:t xml:space="preserve"> </w:t>
            </w:r>
            <w:r w:rsidRPr="00221E77">
              <w:rPr>
                <w:color w:val="000000"/>
                <w:sz w:val="10"/>
                <w:szCs w:val="10"/>
              </w:rPr>
              <w:t>de 2018</w:t>
            </w:r>
          </w:p>
        </w:tc>
        <w:tc>
          <w:tcPr>
            <w:tcW w:w="1620" w:type="dxa"/>
            <w:tcBorders>
              <w:top w:val="single" w:sz="6" w:space="0" w:color="auto"/>
              <w:left w:val="single" w:sz="6" w:space="0" w:color="auto"/>
              <w:bottom w:val="single" w:sz="6" w:space="0" w:color="auto"/>
              <w:right w:val="single" w:sz="6" w:space="0" w:color="auto"/>
            </w:tcBorders>
          </w:tcPr>
          <w:p w14:paraId="6CC271D2"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23 de octubre de 2018</w:t>
            </w:r>
          </w:p>
        </w:tc>
      </w:tr>
      <w:tr w:rsidR="008C5B16" w:rsidRPr="00221E77" w14:paraId="4E1046A1"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50273E75" w14:textId="77777777" w:rsidR="008C5B16" w:rsidRPr="00221E77" w:rsidRDefault="008C5B16" w:rsidP="005161AD">
            <w:pPr>
              <w:pStyle w:val="texto0"/>
              <w:spacing w:after="40"/>
              <w:ind w:firstLine="0"/>
              <w:rPr>
                <w:color w:val="000000"/>
                <w:sz w:val="10"/>
                <w:szCs w:val="10"/>
              </w:rPr>
            </w:pPr>
            <w:r w:rsidRPr="00221E77">
              <w:rPr>
                <w:color w:val="000000"/>
                <w:sz w:val="10"/>
                <w:szCs w:val="10"/>
              </w:rPr>
              <w:t>59</w:t>
            </w:r>
          </w:p>
        </w:tc>
        <w:tc>
          <w:tcPr>
            <w:tcW w:w="1228" w:type="dxa"/>
            <w:tcBorders>
              <w:top w:val="single" w:sz="6" w:space="0" w:color="auto"/>
              <w:left w:val="single" w:sz="6" w:space="0" w:color="auto"/>
              <w:bottom w:val="single" w:sz="6" w:space="0" w:color="auto"/>
              <w:right w:val="single" w:sz="6" w:space="0" w:color="auto"/>
            </w:tcBorders>
          </w:tcPr>
          <w:p w14:paraId="0C93F3BC"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TTR130617QI2</w:t>
            </w:r>
          </w:p>
        </w:tc>
        <w:tc>
          <w:tcPr>
            <w:tcW w:w="2912" w:type="dxa"/>
            <w:tcBorders>
              <w:top w:val="single" w:sz="6" w:space="0" w:color="auto"/>
              <w:left w:val="single" w:sz="6" w:space="0" w:color="auto"/>
              <w:bottom w:val="single" w:sz="6" w:space="0" w:color="auto"/>
              <w:right w:val="single" w:sz="6" w:space="0" w:color="auto"/>
            </w:tcBorders>
          </w:tcPr>
          <w:p w14:paraId="22FA35FC" w14:textId="77777777" w:rsidR="008C5B16" w:rsidRPr="00221E77" w:rsidRDefault="008C5B16" w:rsidP="005161AD">
            <w:pPr>
              <w:pStyle w:val="texto0"/>
              <w:spacing w:after="40"/>
              <w:ind w:firstLine="0"/>
              <w:jc w:val="left"/>
              <w:rPr>
                <w:sz w:val="10"/>
                <w:szCs w:val="10"/>
              </w:rPr>
            </w:pPr>
            <w:r w:rsidRPr="00221E77">
              <w:rPr>
                <w:color w:val="000000"/>
                <w:sz w:val="10"/>
                <w:szCs w:val="10"/>
              </w:rPr>
              <w:t>TRIBECA TRECE, S.C.U.</w:t>
            </w:r>
          </w:p>
        </w:tc>
        <w:tc>
          <w:tcPr>
            <w:tcW w:w="2610" w:type="dxa"/>
            <w:tcBorders>
              <w:top w:val="single" w:sz="6" w:space="0" w:color="auto"/>
              <w:left w:val="single" w:sz="6" w:space="0" w:color="auto"/>
              <w:bottom w:val="single" w:sz="6" w:space="0" w:color="auto"/>
              <w:right w:val="single" w:sz="6" w:space="0" w:color="auto"/>
            </w:tcBorders>
          </w:tcPr>
          <w:p w14:paraId="73F5D158"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500-05-2019-7340 de fecha 25 de marzo de 2019</w:t>
            </w:r>
          </w:p>
        </w:tc>
        <w:tc>
          <w:tcPr>
            <w:tcW w:w="1620" w:type="dxa"/>
            <w:tcBorders>
              <w:top w:val="single" w:sz="6" w:space="0" w:color="auto"/>
              <w:left w:val="single" w:sz="6" w:space="0" w:color="auto"/>
              <w:bottom w:val="single" w:sz="6" w:space="0" w:color="auto"/>
              <w:right w:val="single" w:sz="6" w:space="0" w:color="auto"/>
            </w:tcBorders>
          </w:tcPr>
          <w:p w14:paraId="386D2424"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26 de abril de 2019</w:t>
            </w:r>
          </w:p>
        </w:tc>
      </w:tr>
      <w:tr w:rsidR="008C5B16" w:rsidRPr="00221E77" w14:paraId="0D95F7DE"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61726840" w14:textId="77777777" w:rsidR="008C5B16" w:rsidRPr="00221E77" w:rsidRDefault="008C5B16" w:rsidP="005161AD">
            <w:pPr>
              <w:pStyle w:val="texto0"/>
              <w:spacing w:after="40"/>
              <w:ind w:firstLine="0"/>
              <w:rPr>
                <w:color w:val="000000"/>
                <w:sz w:val="10"/>
                <w:szCs w:val="10"/>
              </w:rPr>
            </w:pPr>
            <w:r w:rsidRPr="00221E77">
              <w:rPr>
                <w:color w:val="000000"/>
                <w:sz w:val="10"/>
                <w:szCs w:val="10"/>
              </w:rPr>
              <w:t>60</w:t>
            </w:r>
          </w:p>
        </w:tc>
        <w:tc>
          <w:tcPr>
            <w:tcW w:w="1228" w:type="dxa"/>
            <w:tcBorders>
              <w:top w:val="single" w:sz="6" w:space="0" w:color="auto"/>
              <w:left w:val="single" w:sz="6" w:space="0" w:color="auto"/>
              <w:bottom w:val="single" w:sz="6" w:space="0" w:color="auto"/>
              <w:right w:val="single" w:sz="6" w:space="0" w:color="auto"/>
            </w:tcBorders>
          </w:tcPr>
          <w:p w14:paraId="7D165050"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UCE130902117</w:t>
            </w:r>
          </w:p>
        </w:tc>
        <w:tc>
          <w:tcPr>
            <w:tcW w:w="2912" w:type="dxa"/>
            <w:tcBorders>
              <w:top w:val="single" w:sz="6" w:space="0" w:color="auto"/>
              <w:left w:val="single" w:sz="6" w:space="0" w:color="auto"/>
              <w:bottom w:val="single" w:sz="6" w:space="0" w:color="auto"/>
              <w:right w:val="single" w:sz="6" w:space="0" w:color="auto"/>
            </w:tcBorders>
          </w:tcPr>
          <w:p w14:paraId="5C1410EF" w14:textId="77777777" w:rsidR="008C5B16" w:rsidRPr="00221E77" w:rsidRDefault="008C5B16" w:rsidP="005161AD">
            <w:pPr>
              <w:pStyle w:val="texto0"/>
              <w:spacing w:after="40"/>
              <w:ind w:firstLine="0"/>
              <w:jc w:val="left"/>
              <w:rPr>
                <w:sz w:val="10"/>
                <w:szCs w:val="10"/>
              </w:rPr>
            </w:pPr>
            <w:r w:rsidRPr="00221E77">
              <w:rPr>
                <w:color w:val="000000"/>
                <w:sz w:val="10"/>
                <w:szCs w:val="10"/>
              </w:rPr>
              <w:t>UCETNI, S.A. DE C.V.</w:t>
            </w:r>
          </w:p>
        </w:tc>
        <w:tc>
          <w:tcPr>
            <w:tcW w:w="2610" w:type="dxa"/>
            <w:tcBorders>
              <w:top w:val="single" w:sz="6" w:space="0" w:color="auto"/>
              <w:left w:val="single" w:sz="6" w:space="0" w:color="auto"/>
              <w:bottom w:val="single" w:sz="6" w:space="0" w:color="auto"/>
              <w:right w:val="single" w:sz="6" w:space="0" w:color="auto"/>
            </w:tcBorders>
          </w:tcPr>
          <w:p w14:paraId="08DA950B"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500-05-2017-16088 de fecha 16 de mayo de 2017</w:t>
            </w:r>
          </w:p>
        </w:tc>
        <w:tc>
          <w:tcPr>
            <w:tcW w:w="1620" w:type="dxa"/>
            <w:tcBorders>
              <w:top w:val="single" w:sz="6" w:space="0" w:color="auto"/>
              <w:left w:val="single" w:sz="6" w:space="0" w:color="auto"/>
              <w:bottom w:val="single" w:sz="6" w:space="0" w:color="auto"/>
              <w:right w:val="single" w:sz="6" w:space="0" w:color="auto"/>
            </w:tcBorders>
          </w:tcPr>
          <w:p w14:paraId="44946FE8"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29 de mayo de 2017</w:t>
            </w:r>
          </w:p>
        </w:tc>
      </w:tr>
      <w:tr w:rsidR="008C5B16" w:rsidRPr="00221E77" w14:paraId="6E54261A"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4D52B84B" w14:textId="77777777" w:rsidR="008C5B16" w:rsidRPr="00221E77" w:rsidRDefault="008C5B16" w:rsidP="005161AD">
            <w:pPr>
              <w:pStyle w:val="texto0"/>
              <w:spacing w:after="40"/>
              <w:ind w:firstLine="0"/>
              <w:rPr>
                <w:color w:val="000000"/>
                <w:sz w:val="10"/>
                <w:szCs w:val="10"/>
              </w:rPr>
            </w:pPr>
            <w:r w:rsidRPr="00221E77">
              <w:rPr>
                <w:color w:val="000000"/>
                <w:sz w:val="10"/>
                <w:szCs w:val="10"/>
              </w:rPr>
              <w:t>61</w:t>
            </w:r>
          </w:p>
        </w:tc>
        <w:tc>
          <w:tcPr>
            <w:tcW w:w="1228" w:type="dxa"/>
            <w:tcBorders>
              <w:top w:val="single" w:sz="6" w:space="0" w:color="auto"/>
              <w:left w:val="single" w:sz="6" w:space="0" w:color="auto"/>
              <w:bottom w:val="single" w:sz="6" w:space="0" w:color="auto"/>
              <w:right w:val="single" w:sz="6" w:space="0" w:color="auto"/>
            </w:tcBorders>
          </w:tcPr>
          <w:p w14:paraId="7974FB5F"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VFD131012GC2</w:t>
            </w:r>
          </w:p>
        </w:tc>
        <w:tc>
          <w:tcPr>
            <w:tcW w:w="2912" w:type="dxa"/>
            <w:tcBorders>
              <w:top w:val="single" w:sz="6" w:space="0" w:color="auto"/>
              <w:left w:val="single" w:sz="6" w:space="0" w:color="auto"/>
              <w:bottom w:val="single" w:sz="6" w:space="0" w:color="auto"/>
              <w:right w:val="single" w:sz="6" w:space="0" w:color="auto"/>
            </w:tcBorders>
          </w:tcPr>
          <w:p w14:paraId="17DC5B75" w14:textId="77777777" w:rsidR="008C5B16" w:rsidRPr="00221E77" w:rsidRDefault="008C5B16" w:rsidP="005161AD">
            <w:pPr>
              <w:pStyle w:val="texto0"/>
              <w:spacing w:after="40"/>
              <w:ind w:firstLine="0"/>
              <w:jc w:val="left"/>
              <w:rPr>
                <w:sz w:val="10"/>
                <w:szCs w:val="10"/>
              </w:rPr>
            </w:pPr>
            <w:r w:rsidRPr="00221E77">
              <w:rPr>
                <w:color w:val="000000"/>
                <w:sz w:val="10"/>
                <w:szCs w:val="10"/>
              </w:rPr>
              <w:t>VISION FORK 10, S.A. DE C.V.</w:t>
            </w:r>
          </w:p>
        </w:tc>
        <w:tc>
          <w:tcPr>
            <w:tcW w:w="2610" w:type="dxa"/>
            <w:tcBorders>
              <w:top w:val="single" w:sz="6" w:space="0" w:color="auto"/>
              <w:left w:val="single" w:sz="6" w:space="0" w:color="auto"/>
              <w:bottom w:val="single" w:sz="6" w:space="0" w:color="auto"/>
              <w:right w:val="single" w:sz="6" w:space="0" w:color="auto"/>
            </w:tcBorders>
          </w:tcPr>
          <w:p w14:paraId="7BAD595D"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500-05-2018-10788 de fecha 16 de abril de 2018</w:t>
            </w:r>
          </w:p>
        </w:tc>
        <w:tc>
          <w:tcPr>
            <w:tcW w:w="1620" w:type="dxa"/>
            <w:tcBorders>
              <w:top w:val="single" w:sz="6" w:space="0" w:color="auto"/>
              <w:left w:val="single" w:sz="6" w:space="0" w:color="auto"/>
              <w:bottom w:val="single" w:sz="6" w:space="0" w:color="auto"/>
              <w:right w:val="single" w:sz="6" w:space="0" w:color="auto"/>
            </w:tcBorders>
          </w:tcPr>
          <w:p w14:paraId="444A3806"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02 de mayo de 2018</w:t>
            </w:r>
          </w:p>
        </w:tc>
      </w:tr>
      <w:tr w:rsidR="008C5B16" w:rsidRPr="00221E77" w14:paraId="2CA53C83" w14:textId="77777777" w:rsidTr="005161AD">
        <w:tblPrEx>
          <w:tblCellMar>
            <w:top w:w="0" w:type="dxa"/>
            <w:bottom w:w="0" w:type="dxa"/>
          </w:tblCellMar>
        </w:tblPrEx>
        <w:trPr>
          <w:trHeight w:val="144"/>
        </w:trPr>
        <w:tc>
          <w:tcPr>
            <w:tcW w:w="376" w:type="dxa"/>
            <w:tcBorders>
              <w:top w:val="single" w:sz="6" w:space="0" w:color="auto"/>
              <w:left w:val="single" w:sz="6" w:space="0" w:color="auto"/>
              <w:bottom w:val="single" w:sz="6" w:space="0" w:color="auto"/>
              <w:right w:val="single" w:sz="6" w:space="0" w:color="auto"/>
            </w:tcBorders>
          </w:tcPr>
          <w:p w14:paraId="2D46B12D" w14:textId="77777777" w:rsidR="008C5B16" w:rsidRPr="00221E77" w:rsidRDefault="008C5B16" w:rsidP="005161AD">
            <w:pPr>
              <w:pStyle w:val="texto0"/>
              <w:spacing w:after="40"/>
              <w:ind w:firstLine="0"/>
              <w:rPr>
                <w:color w:val="000000"/>
                <w:sz w:val="10"/>
                <w:szCs w:val="10"/>
              </w:rPr>
            </w:pPr>
            <w:r w:rsidRPr="00221E77">
              <w:rPr>
                <w:color w:val="000000"/>
                <w:sz w:val="10"/>
                <w:szCs w:val="10"/>
              </w:rPr>
              <w:t>62</w:t>
            </w:r>
          </w:p>
        </w:tc>
        <w:tc>
          <w:tcPr>
            <w:tcW w:w="1228" w:type="dxa"/>
            <w:tcBorders>
              <w:top w:val="single" w:sz="6" w:space="0" w:color="auto"/>
              <w:left w:val="single" w:sz="6" w:space="0" w:color="auto"/>
              <w:bottom w:val="single" w:sz="6" w:space="0" w:color="auto"/>
              <w:right w:val="single" w:sz="6" w:space="0" w:color="auto"/>
            </w:tcBorders>
          </w:tcPr>
          <w:p w14:paraId="0C07DD66"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ZPA150313MX1</w:t>
            </w:r>
          </w:p>
        </w:tc>
        <w:tc>
          <w:tcPr>
            <w:tcW w:w="2912" w:type="dxa"/>
            <w:tcBorders>
              <w:top w:val="single" w:sz="6" w:space="0" w:color="auto"/>
              <w:left w:val="single" w:sz="6" w:space="0" w:color="auto"/>
              <w:bottom w:val="single" w:sz="6" w:space="0" w:color="auto"/>
              <w:right w:val="single" w:sz="6" w:space="0" w:color="auto"/>
            </w:tcBorders>
          </w:tcPr>
          <w:p w14:paraId="24C54190" w14:textId="77777777" w:rsidR="008C5B16" w:rsidRPr="00221E77" w:rsidRDefault="008C5B16" w:rsidP="005161AD">
            <w:pPr>
              <w:pStyle w:val="texto0"/>
              <w:spacing w:after="40"/>
              <w:ind w:firstLine="0"/>
              <w:jc w:val="left"/>
              <w:rPr>
                <w:sz w:val="10"/>
                <w:szCs w:val="10"/>
              </w:rPr>
            </w:pPr>
            <w:r w:rsidRPr="00221E77">
              <w:rPr>
                <w:color w:val="000000"/>
                <w:sz w:val="10"/>
                <w:szCs w:val="10"/>
              </w:rPr>
              <w:t>ZETRO PACIFICO, S.A. DE C.V.</w:t>
            </w:r>
          </w:p>
        </w:tc>
        <w:tc>
          <w:tcPr>
            <w:tcW w:w="2610" w:type="dxa"/>
            <w:tcBorders>
              <w:top w:val="single" w:sz="6" w:space="0" w:color="auto"/>
              <w:left w:val="single" w:sz="6" w:space="0" w:color="auto"/>
              <w:bottom w:val="single" w:sz="6" w:space="0" w:color="auto"/>
              <w:right w:val="single" w:sz="6" w:space="0" w:color="auto"/>
            </w:tcBorders>
          </w:tcPr>
          <w:p w14:paraId="3E70EAEF"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500-05-2017-38692 de fecha 16 de noviembre de 2017</w:t>
            </w:r>
          </w:p>
        </w:tc>
        <w:tc>
          <w:tcPr>
            <w:tcW w:w="1620" w:type="dxa"/>
            <w:tcBorders>
              <w:top w:val="single" w:sz="6" w:space="0" w:color="auto"/>
              <w:left w:val="single" w:sz="6" w:space="0" w:color="auto"/>
              <w:bottom w:val="single" w:sz="6" w:space="0" w:color="auto"/>
              <w:right w:val="single" w:sz="6" w:space="0" w:color="auto"/>
            </w:tcBorders>
          </w:tcPr>
          <w:p w14:paraId="0CF1A074" w14:textId="77777777" w:rsidR="008C5B16" w:rsidRPr="00221E77" w:rsidRDefault="008C5B16" w:rsidP="005161AD">
            <w:pPr>
              <w:pStyle w:val="texto0"/>
              <w:spacing w:after="40"/>
              <w:ind w:firstLine="0"/>
              <w:jc w:val="left"/>
              <w:rPr>
                <w:color w:val="000000"/>
                <w:sz w:val="10"/>
                <w:szCs w:val="10"/>
              </w:rPr>
            </w:pPr>
            <w:r w:rsidRPr="00221E77">
              <w:rPr>
                <w:color w:val="000000"/>
                <w:sz w:val="10"/>
                <w:szCs w:val="10"/>
              </w:rPr>
              <w:t>01 de diciembre de 2017</w:t>
            </w:r>
          </w:p>
        </w:tc>
      </w:tr>
    </w:tbl>
    <w:p w14:paraId="5A0F342C" w14:textId="77777777" w:rsidR="008C5B16" w:rsidRDefault="008C5B16" w:rsidP="008C5B16">
      <w:pPr>
        <w:pStyle w:val="texto0"/>
        <w:rPr>
          <w:lang w:val="es-ES_tradnl"/>
        </w:rPr>
      </w:pPr>
    </w:p>
    <w:p w14:paraId="145159DF" w14:textId="77777777" w:rsidR="008C5B16" w:rsidRDefault="008C5B16" w:rsidP="008C5B16">
      <w:pPr>
        <w:pStyle w:val="texto0"/>
        <w:spacing w:line="220" w:lineRule="exact"/>
        <w:rPr>
          <w:lang w:val="es-ES_tradnl"/>
        </w:rPr>
      </w:pPr>
      <w:r w:rsidRPr="0077580F">
        <w:rPr>
          <w:lang w:val="es-ES_tradnl"/>
        </w:rPr>
        <w:t>Inconforme con el oficio individual de presunción u oficio de resolución definitiva, interpusieron medios de defensa de los cuales se concluyeron con la siguiente resolución o sentencia:</w:t>
      </w:r>
    </w:p>
    <w:tbl>
      <w:tblPr>
        <w:tblW w:w="8748" w:type="dxa"/>
        <w:tblInd w:w="144" w:type="dxa"/>
        <w:tblLayout w:type="fixed"/>
        <w:tblCellMar>
          <w:left w:w="72" w:type="dxa"/>
          <w:right w:w="72" w:type="dxa"/>
        </w:tblCellMar>
        <w:tblLook w:val="0000" w:firstRow="0" w:lastRow="0" w:firstColumn="0" w:lastColumn="0" w:noHBand="0" w:noVBand="0"/>
      </w:tblPr>
      <w:tblGrid>
        <w:gridCol w:w="378"/>
        <w:gridCol w:w="1080"/>
        <w:gridCol w:w="1342"/>
        <w:gridCol w:w="1088"/>
        <w:gridCol w:w="979"/>
        <w:gridCol w:w="1325"/>
        <w:gridCol w:w="2556"/>
      </w:tblGrid>
      <w:tr w:rsidR="008C5B16" w:rsidRPr="00A90435" w14:paraId="5C8F3F5B" w14:textId="77777777" w:rsidTr="005161AD">
        <w:tblPrEx>
          <w:tblCellMar>
            <w:top w:w="0" w:type="dxa"/>
            <w:bottom w:w="0" w:type="dxa"/>
          </w:tblCellMar>
        </w:tblPrEx>
        <w:trPr>
          <w:trHeight w:val="144"/>
          <w:tblHeader/>
        </w:trPr>
        <w:tc>
          <w:tcPr>
            <w:tcW w:w="378"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0FF18A58" w14:textId="77777777" w:rsidR="008C5B16" w:rsidRPr="00A90435" w:rsidRDefault="008C5B16" w:rsidP="005161AD">
            <w:pPr>
              <w:pStyle w:val="texto0"/>
              <w:spacing w:after="20" w:line="200" w:lineRule="exact"/>
              <w:ind w:firstLine="0"/>
              <w:jc w:val="center"/>
              <w:rPr>
                <w:b/>
                <w:color w:val="000000"/>
                <w:sz w:val="10"/>
                <w:szCs w:val="10"/>
                <w:lang w:val="es-ES_tradnl"/>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0550CA3" w14:textId="77777777" w:rsidR="008C5B16" w:rsidRPr="00A90435" w:rsidRDefault="008C5B16" w:rsidP="005161AD">
            <w:pPr>
              <w:pStyle w:val="texto0"/>
              <w:spacing w:after="20" w:line="200" w:lineRule="exact"/>
              <w:ind w:firstLine="0"/>
              <w:jc w:val="center"/>
              <w:rPr>
                <w:b/>
                <w:color w:val="000000"/>
                <w:sz w:val="10"/>
                <w:szCs w:val="10"/>
                <w:lang w:val="es-419"/>
              </w:rPr>
            </w:pPr>
            <w:r w:rsidRPr="00A90435">
              <w:rPr>
                <w:b/>
                <w:color w:val="000000"/>
                <w:sz w:val="10"/>
                <w:szCs w:val="10"/>
                <w:lang w:val="es-419"/>
              </w:rPr>
              <w:t>R.F.C.</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19D2ABAC" w14:textId="77777777" w:rsidR="008C5B16" w:rsidRPr="00A90435" w:rsidRDefault="008C5B16" w:rsidP="005161AD">
            <w:pPr>
              <w:pStyle w:val="texto0"/>
              <w:spacing w:after="20" w:line="200" w:lineRule="exact"/>
              <w:ind w:firstLine="0"/>
              <w:jc w:val="center"/>
              <w:rPr>
                <w:b/>
                <w:color w:val="000000"/>
                <w:sz w:val="10"/>
                <w:szCs w:val="10"/>
                <w:lang w:val="es-419"/>
              </w:rPr>
            </w:pPr>
            <w:r w:rsidRPr="00A90435">
              <w:rPr>
                <w:b/>
                <w:color w:val="000000"/>
                <w:sz w:val="10"/>
                <w:szCs w:val="10"/>
                <w:lang w:val="es-419"/>
              </w:rPr>
              <w:t>Nombre del Contribuyente</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center"/>
          </w:tcPr>
          <w:p w14:paraId="4210B2E3" w14:textId="77777777" w:rsidR="008C5B16" w:rsidRPr="00A90435" w:rsidRDefault="008C5B16" w:rsidP="005161AD">
            <w:pPr>
              <w:pStyle w:val="texto0"/>
              <w:spacing w:after="20" w:line="200" w:lineRule="exact"/>
              <w:ind w:firstLine="0"/>
              <w:jc w:val="center"/>
              <w:rPr>
                <w:color w:val="000000"/>
                <w:sz w:val="10"/>
                <w:szCs w:val="10"/>
                <w:lang w:val="es-ES_tradnl"/>
              </w:rPr>
            </w:pPr>
            <w:r w:rsidRPr="00A90435">
              <w:rPr>
                <w:b/>
                <w:color w:val="000000"/>
                <w:sz w:val="10"/>
                <w:szCs w:val="10"/>
                <w:lang w:val="es-419"/>
              </w:rPr>
              <w:t>Medio de defensa</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14:paraId="15AB7A4C" w14:textId="77777777" w:rsidR="008C5B16" w:rsidRPr="00A90435" w:rsidRDefault="008C5B16" w:rsidP="005161AD">
            <w:pPr>
              <w:pStyle w:val="texto0"/>
              <w:spacing w:after="20" w:line="200" w:lineRule="exact"/>
              <w:ind w:firstLine="0"/>
              <w:jc w:val="center"/>
              <w:rPr>
                <w:b/>
                <w:color w:val="000000"/>
                <w:sz w:val="10"/>
                <w:szCs w:val="10"/>
                <w:lang w:val="es-419"/>
              </w:rPr>
            </w:pPr>
            <w:r w:rsidRPr="00A90435">
              <w:rPr>
                <w:b/>
                <w:color w:val="000000"/>
                <w:sz w:val="10"/>
                <w:szCs w:val="10"/>
                <w:lang w:val="es-419"/>
              </w:rPr>
              <w:t>Fecha de la Resolución o sentencia firme</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14:paraId="6E7F6230" w14:textId="77777777" w:rsidR="008C5B16" w:rsidRPr="00A90435" w:rsidRDefault="008C5B16" w:rsidP="005161AD">
            <w:pPr>
              <w:pStyle w:val="texto0"/>
              <w:spacing w:after="20" w:line="200" w:lineRule="exact"/>
              <w:ind w:firstLine="0"/>
              <w:jc w:val="center"/>
              <w:rPr>
                <w:b/>
                <w:color w:val="000000"/>
                <w:sz w:val="10"/>
                <w:szCs w:val="10"/>
                <w:lang w:val="es-419"/>
              </w:rPr>
            </w:pPr>
            <w:r w:rsidRPr="00A90435">
              <w:rPr>
                <w:b/>
                <w:color w:val="000000"/>
                <w:sz w:val="10"/>
                <w:szCs w:val="10"/>
                <w:lang w:val="es-419"/>
              </w:rPr>
              <w:t>Autoridad que resolvió</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27E6CE90" w14:textId="77777777" w:rsidR="008C5B16" w:rsidRPr="00A90435" w:rsidRDefault="008C5B16" w:rsidP="005161AD">
            <w:pPr>
              <w:pStyle w:val="texto0"/>
              <w:spacing w:after="20" w:line="200" w:lineRule="exact"/>
              <w:ind w:firstLine="0"/>
              <w:jc w:val="center"/>
              <w:rPr>
                <w:color w:val="000000"/>
                <w:sz w:val="10"/>
                <w:szCs w:val="10"/>
                <w:lang w:val="es-ES_tradnl"/>
              </w:rPr>
            </w:pPr>
            <w:r w:rsidRPr="00A90435">
              <w:rPr>
                <w:b/>
                <w:color w:val="000000"/>
                <w:sz w:val="10"/>
                <w:szCs w:val="10"/>
                <w:lang w:val="es-419"/>
              </w:rPr>
              <w:t>Sentido y/ o efecto de la resolución o sentencia firme</w:t>
            </w:r>
          </w:p>
        </w:tc>
      </w:tr>
      <w:tr w:rsidR="008C5B16" w:rsidRPr="00A90435" w14:paraId="0FA7C2B1"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E7E661D"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1</w:t>
            </w:r>
          </w:p>
        </w:tc>
        <w:tc>
          <w:tcPr>
            <w:tcW w:w="1080" w:type="dxa"/>
            <w:tcBorders>
              <w:top w:val="single" w:sz="6" w:space="0" w:color="auto"/>
              <w:left w:val="single" w:sz="6" w:space="0" w:color="auto"/>
              <w:bottom w:val="single" w:sz="6" w:space="0" w:color="auto"/>
              <w:right w:val="single" w:sz="6" w:space="0" w:color="auto"/>
            </w:tcBorders>
            <w:vAlign w:val="center"/>
          </w:tcPr>
          <w:p w14:paraId="5220617E"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ADA090220FG8</w:t>
            </w:r>
          </w:p>
        </w:tc>
        <w:tc>
          <w:tcPr>
            <w:tcW w:w="1342" w:type="dxa"/>
            <w:tcBorders>
              <w:top w:val="single" w:sz="6" w:space="0" w:color="auto"/>
              <w:left w:val="single" w:sz="6" w:space="0" w:color="auto"/>
              <w:bottom w:val="single" w:sz="6" w:space="0" w:color="auto"/>
              <w:right w:val="single" w:sz="6" w:space="0" w:color="auto"/>
            </w:tcBorders>
            <w:vAlign w:val="center"/>
          </w:tcPr>
          <w:p w14:paraId="3F48FB76" w14:textId="77777777" w:rsidR="008C5B16" w:rsidRPr="00A90435" w:rsidRDefault="008C5B16" w:rsidP="005161AD">
            <w:pPr>
              <w:pStyle w:val="texto0"/>
              <w:spacing w:after="20" w:line="214" w:lineRule="exact"/>
              <w:ind w:firstLine="0"/>
              <w:jc w:val="center"/>
              <w:rPr>
                <w:color w:val="000000"/>
                <w:sz w:val="10"/>
                <w:szCs w:val="10"/>
              </w:rPr>
            </w:pPr>
            <w:r>
              <w:rPr>
                <w:color w:val="000000"/>
                <w:sz w:val="10"/>
                <w:szCs w:val="10"/>
              </w:rPr>
              <w:t xml:space="preserve">ADAMAQUIS,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6DE3ABCA"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Juicio de Nulidad 138/19-12-02-9</w:t>
            </w:r>
          </w:p>
        </w:tc>
        <w:tc>
          <w:tcPr>
            <w:tcW w:w="979" w:type="dxa"/>
            <w:tcBorders>
              <w:top w:val="single" w:sz="6" w:space="0" w:color="auto"/>
              <w:left w:val="single" w:sz="6" w:space="0" w:color="auto"/>
              <w:bottom w:val="single" w:sz="6" w:space="0" w:color="auto"/>
              <w:right w:val="single" w:sz="6" w:space="0" w:color="auto"/>
            </w:tcBorders>
            <w:vAlign w:val="center"/>
          </w:tcPr>
          <w:p w14:paraId="524260FD"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04 de junio de 2019</w:t>
            </w:r>
          </w:p>
        </w:tc>
        <w:tc>
          <w:tcPr>
            <w:tcW w:w="1325" w:type="dxa"/>
            <w:tcBorders>
              <w:top w:val="single" w:sz="6" w:space="0" w:color="auto"/>
              <w:left w:val="single" w:sz="6" w:space="0" w:color="auto"/>
              <w:bottom w:val="single" w:sz="6" w:space="0" w:color="auto"/>
              <w:right w:val="single" w:sz="6" w:space="0" w:color="auto"/>
            </w:tcBorders>
            <w:vAlign w:val="center"/>
          </w:tcPr>
          <w:p w14:paraId="578FA672"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Segunda Sala Regional de Oriente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3CF149C4" w14:textId="77777777" w:rsidR="008C5B16" w:rsidRPr="00A90435" w:rsidRDefault="008C5B16" w:rsidP="005161AD">
            <w:pPr>
              <w:pStyle w:val="texto0"/>
              <w:spacing w:after="20" w:line="214" w:lineRule="exact"/>
              <w:ind w:firstLine="0"/>
              <w:rPr>
                <w:color w:val="000000"/>
                <w:sz w:val="10"/>
                <w:szCs w:val="10"/>
              </w:rPr>
            </w:pPr>
            <w:r w:rsidRPr="00A90435">
              <w:rPr>
                <w:color w:val="000000"/>
                <w:sz w:val="10"/>
                <w:szCs w:val="10"/>
              </w:rPr>
              <w:t>Se declara la nulidad de la resolución consistente en el oficio número 500-45-00-06-01-2018-22437 de fecha 08 de noviembre de 2018, emitido por la Administración Desconcentrada Auditoria Fiscal de Puebla “1”.</w:t>
            </w:r>
          </w:p>
        </w:tc>
      </w:tr>
      <w:tr w:rsidR="008C5B16" w:rsidRPr="00A90435" w14:paraId="1C3538CF"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1E4B5A7"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2</w:t>
            </w:r>
          </w:p>
        </w:tc>
        <w:tc>
          <w:tcPr>
            <w:tcW w:w="1080" w:type="dxa"/>
            <w:tcBorders>
              <w:top w:val="single" w:sz="6" w:space="0" w:color="auto"/>
              <w:left w:val="single" w:sz="6" w:space="0" w:color="auto"/>
              <w:bottom w:val="single" w:sz="6" w:space="0" w:color="auto"/>
              <w:right w:val="single" w:sz="6" w:space="0" w:color="auto"/>
            </w:tcBorders>
            <w:vAlign w:val="center"/>
          </w:tcPr>
          <w:p w14:paraId="2E1987BC"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AEM130625LM7</w:t>
            </w:r>
          </w:p>
        </w:tc>
        <w:tc>
          <w:tcPr>
            <w:tcW w:w="1342" w:type="dxa"/>
            <w:tcBorders>
              <w:top w:val="single" w:sz="6" w:space="0" w:color="auto"/>
              <w:left w:val="single" w:sz="6" w:space="0" w:color="auto"/>
              <w:bottom w:val="single" w:sz="6" w:space="0" w:color="auto"/>
              <w:right w:val="single" w:sz="6" w:space="0" w:color="auto"/>
            </w:tcBorders>
            <w:vAlign w:val="center"/>
          </w:tcPr>
          <w:p w14:paraId="2478F663"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A</w:t>
            </w:r>
            <w:r>
              <w:rPr>
                <w:color w:val="000000"/>
                <w:sz w:val="10"/>
                <w:szCs w:val="10"/>
              </w:rPr>
              <w:t xml:space="preserve">LBERCAS Y EQUIPOS DE MONTERREY,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4F910B8E"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Juicio de Nulidad 7790/18-06-02-7-OT-AC-1</w:t>
            </w:r>
          </w:p>
        </w:tc>
        <w:tc>
          <w:tcPr>
            <w:tcW w:w="979" w:type="dxa"/>
            <w:tcBorders>
              <w:top w:val="single" w:sz="6" w:space="0" w:color="auto"/>
              <w:left w:val="single" w:sz="6" w:space="0" w:color="auto"/>
              <w:bottom w:val="single" w:sz="6" w:space="0" w:color="auto"/>
              <w:right w:val="single" w:sz="6" w:space="0" w:color="auto"/>
            </w:tcBorders>
            <w:vAlign w:val="center"/>
          </w:tcPr>
          <w:p w14:paraId="0A752D64"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28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4C5B10E5"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Segunda Sala Regional del Noreste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5CA40A8A" w14:textId="77777777" w:rsidR="008C5B16" w:rsidRPr="00A90435" w:rsidRDefault="008C5B16" w:rsidP="005161AD">
            <w:pPr>
              <w:pStyle w:val="texto0"/>
              <w:spacing w:after="20" w:line="214" w:lineRule="exact"/>
              <w:ind w:firstLine="0"/>
              <w:rPr>
                <w:color w:val="000000"/>
                <w:sz w:val="10"/>
                <w:szCs w:val="10"/>
              </w:rPr>
            </w:pPr>
            <w:r w:rsidRPr="00A90435">
              <w:rPr>
                <w:color w:val="000000"/>
                <w:sz w:val="10"/>
                <w:szCs w:val="10"/>
              </w:rPr>
              <w:t>Se declara la nulidad de la resolución consistente en el oficio número 600-41-2018-4617 de fecha 17 de agosto de 2018, emitido por la Administración Desconcentrada Jurídica Nuevo León “1”.</w:t>
            </w:r>
          </w:p>
        </w:tc>
      </w:tr>
      <w:tr w:rsidR="008C5B16" w:rsidRPr="00A90435" w14:paraId="1D4EFDFF"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0D12D86"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3</w:t>
            </w:r>
          </w:p>
        </w:tc>
        <w:tc>
          <w:tcPr>
            <w:tcW w:w="1080" w:type="dxa"/>
            <w:tcBorders>
              <w:top w:val="single" w:sz="6" w:space="0" w:color="auto"/>
              <w:left w:val="single" w:sz="6" w:space="0" w:color="auto"/>
              <w:bottom w:val="single" w:sz="6" w:space="0" w:color="auto"/>
              <w:right w:val="single" w:sz="6" w:space="0" w:color="auto"/>
            </w:tcBorders>
            <w:vAlign w:val="center"/>
          </w:tcPr>
          <w:p w14:paraId="33CC3CBB"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AMA140630HZ8</w:t>
            </w:r>
          </w:p>
        </w:tc>
        <w:tc>
          <w:tcPr>
            <w:tcW w:w="1342" w:type="dxa"/>
            <w:tcBorders>
              <w:top w:val="single" w:sz="6" w:space="0" w:color="auto"/>
              <w:left w:val="single" w:sz="6" w:space="0" w:color="auto"/>
              <w:bottom w:val="single" w:sz="6" w:space="0" w:color="auto"/>
              <w:right w:val="single" w:sz="6" w:space="0" w:color="auto"/>
            </w:tcBorders>
            <w:vAlign w:val="center"/>
          </w:tcPr>
          <w:p w14:paraId="3D429D9D"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ASESORÍA MAXWEL, S.A. DE C.V.</w:t>
            </w:r>
          </w:p>
        </w:tc>
        <w:tc>
          <w:tcPr>
            <w:tcW w:w="1088" w:type="dxa"/>
            <w:tcBorders>
              <w:top w:val="single" w:sz="6" w:space="0" w:color="auto"/>
              <w:left w:val="single" w:sz="6" w:space="0" w:color="auto"/>
              <w:bottom w:val="single" w:sz="6" w:space="0" w:color="auto"/>
              <w:right w:val="single" w:sz="6" w:space="0" w:color="auto"/>
            </w:tcBorders>
            <w:vAlign w:val="center"/>
          </w:tcPr>
          <w:p w14:paraId="3FA5550B"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Juicio de Nulidad 4415/18-07-03-1</w:t>
            </w:r>
          </w:p>
        </w:tc>
        <w:tc>
          <w:tcPr>
            <w:tcW w:w="979" w:type="dxa"/>
            <w:tcBorders>
              <w:top w:val="single" w:sz="6" w:space="0" w:color="auto"/>
              <w:left w:val="single" w:sz="6" w:space="0" w:color="auto"/>
              <w:bottom w:val="single" w:sz="6" w:space="0" w:color="auto"/>
              <w:right w:val="single" w:sz="6" w:space="0" w:color="auto"/>
            </w:tcBorders>
            <w:vAlign w:val="center"/>
          </w:tcPr>
          <w:p w14:paraId="44BC6C00"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16 de agosto de 2019</w:t>
            </w:r>
          </w:p>
        </w:tc>
        <w:tc>
          <w:tcPr>
            <w:tcW w:w="1325" w:type="dxa"/>
            <w:tcBorders>
              <w:top w:val="single" w:sz="6" w:space="0" w:color="auto"/>
              <w:left w:val="single" w:sz="6" w:space="0" w:color="auto"/>
              <w:bottom w:val="single" w:sz="6" w:space="0" w:color="auto"/>
              <w:right w:val="single" w:sz="6" w:space="0" w:color="auto"/>
            </w:tcBorders>
            <w:vAlign w:val="center"/>
          </w:tcPr>
          <w:p w14:paraId="0B881026"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Tercera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7DE0349A" w14:textId="77777777" w:rsidR="008C5B16" w:rsidRPr="00A90435" w:rsidRDefault="008C5B16" w:rsidP="005161AD">
            <w:pPr>
              <w:pStyle w:val="texto0"/>
              <w:spacing w:after="20" w:line="214" w:lineRule="exact"/>
              <w:ind w:firstLine="0"/>
              <w:rPr>
                <w:sz w:val="10"/>
                <w:szCs w:val="10"/>
              </w:rPr>
            </w:pPr>
            <w:r w:rsidRPr="00A90435">
              <w:rPr>
                <w:color w:val="000000"/>
                <w:sz w:val="10"/>
                <w:szCs w:val="10"/>
              </w:rPr>
              <w:t>Se declara la nulidad de la resolución consistente en el oficio número 500-32-00-05-08-2018-13725 de fecha 09 de marzo de 2018, emitido por la Administración Desconcentrada de Auditoria Fiscal de Jalisco “3”.</w:t>
            </w:r>
          </w:p>
        </w:tc>
      </w:tr>
      <w:tr w:rsidR="008C5B16" w:rsidRPr="00A90435" w14:paraId="14A8957B"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A72D176"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4</w:t>
            </w:r>
          </w:p>
        </w:tc>
        <w:tc>
          <w:tcPr>
            <w:tcW w:w="1080" w:type="dxa"/>
            <w:tcBorders>
              <w:top w:val="single" w:sz="6" w:space="0" w:color="auto"/>
              <w:left w:val="single" w:sz="6" w:space="0" w:color="auto"/>
              <w:bottom w:val="single" w:sz="6" w:space="0" w:color="auto"/>
              <w:right w:val="single" w:sz="6" w:space="0" w:color="auto"/>
            </w:tcBorders>
            <w:vAlign w:val="center"/>
          </w:tcPr>
          <w:p w14:paraId="21DA940E"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AMC101207721</w:t>
            </w:r>
          </w:p>
        </w:tc>
        <w:tc>
          <w:tcPr>
            <w:tcW w:w="1342" w:type="dxa"/>
            <w:tcBorders>
              <w:top w:val="single" w:sz="6" w:space="0" w:color="auto"/>
              <w:left w:val="single" w:sz="6" w:space="0" w:color="auto"/>
              <w:bottom w:val="single" w:sz="6" w:space="0" w:color="auto"/>
              <w:right w:val="single" w:sz="6" w:space="0" w:color="auto"/>
            </w:tcBorders>
            <w:vAlign w:val="center"/>
          </w:tcPr>
          <w:p w14:paraId="596E9E0C"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DEI &amp; MAI COMERCIALIZACIÓN Y SERVICIOS, S.A. DE C.V.</w:t>
            </w:r>
          </w:p>
        </w:tc>
        <w:tc>
          <w:tcPr>
            <w:tcW w:w="1088" w:type="dxa"/>
            <w:tcBorders>
              <w:top w:val="single" w:sz="6" w:space="0" w:color="auto"/>
              <w:left w:val="single" w:sz="6" w:space="0" w:color="auto"/>
              <w:bottom w:val="single" w:sz="6" w:space="0" w:color="auto"/>
              <w:right w:val="single" w:sz="6" w:space="0" w:color="auto"/>
            </w:tcBorders>
            <w:vAlign w:val="center"/>
          </w:tcPr>
          <w:p w14:paraId="03B21EB6"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Juicio de Nulidad 648/19-07-02-7</w:t>
            </w:r>
          </w:p>
        </w:tc>
        <w:tc>
          <w:tcPr>
            <w:tcW w:w="979" w:type="dxa"/>
            <w:tcBorders>
              <w:top w:val="single" w:sz="6" w:space="0" w:color="auto"/>
              <w:left w:val="single" w:sz="6" w:space="0" w:color="auto"/>
              <w:bottom w:val="single" w:sz="6" w:space="0" w:color="auto"/>
              <w:right w:val="single" w:sz="6" w:space="0" w:color="auto"/>
            </w:tcBorders>
            <w:vAlign w:val="center"/>
          </w:tcPr>
          <w:p w14:paraId="6350D241"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02 de septiembre de 2019</w:t>
            </w:r>
          </w:p>
        </w:tc>
        <w:tc>
          <w:tcPr>
            <w:tcW w:w="1325" w:type="dxa"/>
            <w:tcBorders>
              <w:top w:val="single" w:sz="6" w:space="0" w:color="auto"/>
              <w:left w:val="single" w:sz="6" w:space="0" w:color="auto"/>
              <w:bottom w:val="single" w:sz="6" w:space="0" w:color="auto"/>
              <w:right w:val="single" w:sz="6" w:space="0" w:color="auto"/>
            </w:tcBorders>
            <w:vAlign w:val="center"/>
          </w:tcPr>
          <w:p w14:paraId="2E9EF2E9"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Segunda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22D9B2AF" w14:textId="77777777" w:rsidR="008C5B16" w:rsidRPr="00A90435" w:rsidRDefault="008C5B16" w:rsidP="005161AD">
            <w:pPr>
              <w:pStyle w:val="texto0"/>
              <w:spacing w:after="20" w:line="214" w:lineRule="exact"/>
              <w:ind w:firstLine="0"/>
              <w:rPr>
                <w:color w:val="000000"/>
                <w:sz w:val="10"/>
                <w:szCs w:val="10"/>
              </w:rPr>
            </w:pPr>
            <w:r w:rsidRPr="00A90435">
              <w:rPr>
                <w:color w:val="000000"/>
                <w:sz w:val="10"/>
                <w:szCs w:val="10"/>
              </w:rPr>
              <w:t>Se declara la nulidad de la resolución consistente en el oficio número 500-48-00-05-00-2018-0957 y 500-48-00-05-00-2018-3056 de fechas 07 de marzo de 2018 y 09 de agosto de 2018 respectivamente, emitidos por la Administración Desconcentrada de Auditoria Fiscal de Quintana Roo “1”.</w:t>
            </w:r>
          </w:p>
        </w:tc>
      </w:tr>
    </w:tbl>
    <w:p w14:paraId="227B421D" w14:textId="77777777" w:rsidR="008C5B16" w:rsidRPr="002D3272" w:rsidRDefault="008C5B16" w:rsidP="008C5B16">
      <w:pPr>
        <w:rPr>
          <w:sz w:val="2"/>
        </w:rPr>
      </w:pPr>
    </w:p>
    <w:tbl>
      <w:tblPr>
        <w:tblW w:w="8748" w:type="dxa"/>
        <w:tblInd w:w="144" w:type="dxa"/>
        <w:tblLayout w:type="fixed"/>
        <w:tblCellMar>
          <w:left w:w="72" w:type="dxa"/>
          <w:right w:w="72" w:type="dxa"/>
        </w:tblCellMar>
        <w:tblLook w:val="0000" w:firstRow="0" w:lastRow="0" w:firstColumn="0" w:lastColumn="0" w:noHBand="0" w:noVBand="0"/>
      </w:tblPr>
      <w:tblGrid>
        <w:gridCol w:w="378"/>
        <w:gridCol w:w="1080"/>
        <w:gridCol w:w="1342"/>
        <w:gridCol w:w="1088"/>
        <w:gridCol w:w="979"/>
        <w:gridCol w:w="1325"/>
        <w:gridCol w:w="2556"/>
      </w:tblGrid>
      <w:tr w:rsidR="008C5B16" w:rsidRPr="00A90435" w14:paraId="61CD4AF2"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6DA40F60"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5</w:t>
            </w:r>
          </w:p>
        </w:tc>
        <w:tc>
          <w:tcPr>
            <w:tcW w:w="1080" w:type="dxa"/>
            <w:tcBorders>
              <w:top w:val="single" w:sz="6" w:space="0" w:color="auto"/>
              <w:left w:val="single" w:sz="6" w:space="0" w:color="auto"/>
              <w:bottom w:val="single" w:sz="6" w:space="0" w:color="auto"/>
              <w:right w:val="single" w:sz="6" w:space="0" w:color="auto"/>
            </w:tcBorders>
            <w:vAlign w:val="center"/>
          </w:tcPr>
          <w:p w14:paraId="49EEC298"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AMO150407LI5</w:t>
            </w:r>
          </w:p>
        </w:tc>
        <w:tc>
          <w:tcPr>
            <w:tcW w:w="1342" w:type="dxa"/>
            <w:tcBorders>
              <w:top w:val="single" w:sz="6" w:space="0" w:color="auto"/>
              <w:left w:val="single" w:sz="6" w:space="0" w:color="auto"/>
              <w:bottom w:val="single" w:sz="6" w:space="0" w:color="auto"/>
              <w:right w:val="single" w:sz="6" w:space="0" w:color="auto"/>
            </w:tcBorders>
            <w:vAlign w:val="center"/>
          </w:tcPr>
          <w:p w14:paraId="67AC30A3"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AMUP MEX OPERATIVOS, S. DE R.L. DE C.V.</w:t>
            </w:r>
          </w:p>
        </w:tc>
        <w:tc>
          <w:tcPr>
            <w:tcW w:w="1088" w:type="dxa"/>
            <w:tcBorders>
              <w:top w:val="single" w:sz="6" w:space="0" w:color="auto"/>
              <w:left w:val="single" w:sz="6" w:space="0" w:color="auto"/>
              <w:bottom w:val="single" w:sz="6" w:space="0" w:color="auto"/>
              <w:right w:val="single" w:sz="6" w:space="0" w:color="auto"/>
            </w:tcBorders>
            <w:vAlign w:val="center"/>
          </w:tcPr>
          <w:p w14:paraId="53D2BAE0"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6384/19-07-01-7</w:t>
            </w:r>
          </w:p>
        </w:tc>
        <w:tc>
          <w:tcPr>
            <w:tcW w:w="979" w:type="dxa"/>
            <w:tcBorders>
              <w:top w:val="single" w:sz="6" w:space="0" w:color="auto"/>
              <w:left w:val="single" w:sz="6" w:space="0" w:color="auto"/>
              <w:bottom w:val="single" w:sz="6" w:space="0" w:color="auto"/>
              <w:right w:val="single" w:sz="6" w:space="0" w:color="auto"/>
            </w:tcBorders>
            <w:vAlign w:val="center"/>
          </w:tcPr>
          <w:p w14:paraId="5657FF29"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24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08E4B54B"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Primera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490BB937"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600-30-2019-2619 de fecha 28 de junio de 2019, emitido por la Administración Desconcentrada Jurídica de Jalisco “1”.</w:t>
            </w:r>
          </w:p>
        </w:tc>
      </w:tr>
      <w:tr w:rsidR="008C5B16" w:rsidRPr="00A90435" w14:paraId="718173F4"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BC10932"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6</w:t>
            </w:r>
          </w:p>
        </w:tc>
        <w:tc>
          <w:tcPr>
            <w:tcW w:w="1080" w:type="dxa"/>
            <w:tcBorders>
              <w:top w:val="single" w:sz="6" w:space="0" w:color="auto"/>
              <w:left w:val="single" w:sz="6" w:space="0" w:color="auto"/>
              <w:bottom w:val="single" w:sz="6" w:space="0" w:color="auto"/>
              <w:right w:val="single" w:sz="6" w:space="0" w:color="auto"/>
            </w:tcBorders>
            <w:vAlign w:val="center"/>
          </w:tcPr>
          <w:p w14:paraId="578A907D"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APT110830CG7</w:t>
            </w:r>
          </w:p>
        </w:tc>
        <w:tc>
          <w:tcPr>
            <w:tcW w:w="1342" w:type="dxa"/>
            <w:tcBorders>
              <w:top w:val="single" w:sz="6" w:space="0" w:color="auto"/>
              <w:left w:val="single" w:sz="6" w:space="0" w:color="auto"/>
              <w:bottom w:val="single" w:sz="6" w:space="0" w:color="auto"/>
              <w:right w:val="single" w:sz="6" w:space="0" w:color="auto"/>
            </w:tcBorders>
            <w:vAlign w:val="center"/>
          </w:tcPr>
          <w:p w14:paraId="79D5F6A1"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ASOCIACIÓN PARQUE TECNOLÓGICO INNOVACIÓN QUERÉTARO, A.C.</w:t>
            </w:r>
          </w:p>
        </w:tc>
        <w:tc>
          <w:tcPr>
            <w:tcW w:w="1088" w:type="dxa"/>
            <w:tcBorders>
              <w:top w:val="single" w:sz="6" w:space="0" w:color="auto"/>
              <w:left w:val="single" w:sz="6" w:space="0" w:color="auto"/>
              <w:bottom w:val="single" w:sz="6" w:space="0" w:color="auto"/>
              <w:right w:val="single" w:sz="6" w:space="0" w:color="auto"/>
            </w:tcBorders>
            <w:vAlign w:val="center"/>
          </w:tcPr>
          <w:p w14:paraId="20637BEC"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377/20-09-01-4</w:t>
            </w:r>
          </w:p>
        </w:tc>
        <w:tc>
          <w:tcPr>
            <w:tcW w:w="979" w:type="dxa"/>
            <w:tcBorders>
              <w:top w:val="single" w:sz="6" w:space="0" w:color="auto"/>
              <w:left w:val="single" w:sz="6" w:space="0" w:color="auto"/>
              <w:bottom w:val="single" w:sz="6" w:space="0" w:color="auto"/>
              <w:right w:val="single" w:sz="6" w:space="0" w:color="auto"/>
            </w:tcBorders>
            <w:vAlign w:val="center"/>
          </w:tcPr>
          <w:p w14:paraId="2395C2E9"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13 de agosto de 2020</w:t>
            </w:r>
          </w:p>
        </w:tc>
        <w:tc>
          <w:tcPr>
            <w:tcW w:w="1325" w:type="dxa"/>
            <w:tcBorders>
              <w:top w:val="single" w:sz="6" w:space="0" w:color="auto"/>
              <w:left w:val="single" w:sz="6" w:space="0" w:color="auto"/>
              <w:bottom w:val="single" w:sz="6" w:space="0" w:color="auto"/>
              <w:right w:val="single" w:sz="6" w:space="0" w:color="auto"/>
            </w:tcBorders>
            <w:vAlign w:val="center"/>
          </w:tcPr>
          <w:p w14:paraId="436324A2"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Sala Regional del Centro II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4D813956"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500-05-2019-36488 de fecha 10 de diciembre de 2019, emitido por la Administración Central de Fiscalización Estratégica.</w:t>
            </w:r>
          </w:p>
        </w:tc>
      </w:tr>
      <w:tr w:rsidR="008C5B16" w:rsidRPr="00A90435" w14:paraId="192C4CAE"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E4A3E12"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7</w:t>
            </w:r>
          </w:p>
        </w:tc>
        <w:tc>
          <w:tcPr>
            <w:tcW w:w="1080" w:type="dxa"/>
            <w:tcBorders>
              <w:top w:val="single" w:sz="6" w:space="0" w:color="auto"/>
              <w:left w:val="single" w:sz="6" w:space="0" w:color="auto"/>
              <w:bottom w:val="single" w:sz="6" w:space="0" w:color="auto"/>
              <w:right w:val="single" w:sz="6" w:space="0" w:color="auto"/>
            </w:tcBorders>
            <w:vAlign w:val="center"/>
          </w:tcPr>
          <w:p w14:paraId="513BF7B4"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ATW13101257A</w:t>
            </w:r>
          </w:p>
        </w:tc>
        <w:tc>
          <w:tcPr>
            <w:tcW w:w="1342" w:type="dxa"/>
            <w:tcBorders>
              <w:top w:val="single" w:sz="6" w:space="0" w:color="auto"/>
              <w:left w:val="single" w:sz="6" w:space="0" w:color="auto"/>
              <w:bottom w:val="single" w:sz="6" w:space="0" w:color="auto"/>
              <w:right w:val="single" w:sz="6" w:space="0" w:color="auto"/>
            </w:tcBorders>
            <w:vAlign w:val="center"/>
          </w:tcPr>
          <w:p w14:paraId="049A92F4"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ADMINISTRACIÓN TOTAL WR, S.A. DE C.V.</w:t>
            </w:r>
          </w:p>
        </w:tc>
        <w:tc>
          <w:tcPr>
            <w:tcW w:w="1088" w:type="dxa"/>
            <w:tcBorders>
              <w:top w:val="single" w:sz="6" w:space="0" w:color="auto"/>
              <w:left w:val="single" w:sz="6" w:space="0" w:color="auto"/>
              <w:bottom w:val="single" w:sz="6" w:space="0" w:color="auto"/>
              <w:right w:val="single" w:sz="6" w:space="0" w:color="auto"/>
            </w:tcBorders>
            <w:vAlign w:val="center"/>
          </w:tcPr>
          <w:p w14:paraId="390456F5"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336/18-28-01-1</w:t>
            </w:r>
          </w:p>
        </w:tc>
        <w:tc>
          <w:tcPr>
            <w:tcW w:w="979" w:type="dxa"/>
            <w:tcBorders>
              <w:top w:val="single" w:sz="6" w:space="0" w:color="auto"/>
              <w:left w:val="single" w:sz="6" w:space="0" w:color="auto"/>
              <w:bottom w:val="single" w:sz="6" w:space="0" w:color="auto"/>
              <w:right w:val="single" w:sz="6" w:space="0" w:color="auto"/>
            </w:tcBorders>
            <w:vAlign w:val="center"/>
          </w:tcPr>
          <w:p w14:paraId="7688D74F"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04 de marzo de 2020</w:t>
            </w:r>
          </w:p>
        </w:tc>
        <w:tc>
          <w:tcPr>
            <w:tcW w:w="1325" w:type="dxa"/>
            <w:tcBorders>
              <w:top w:val="single" w:sz="6" w:space="0" w:color="auto"/>
              <w:left w:val="single" w:sz="6" w:space="0" w:color="auto"/>
              <w:bottom w:val="single" w:sz="6" w:space="0" w:color="auto"/>
              <w:right w:val="single" w:sz="6" w:space="0" w:color="auto"/>
            </w:tcBorders>
            <w:vAlign w:val="center"/>
          </w:tcPr>
          <w:p w14:paraId="7AB8D786"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Sala Regional de Tlaxcala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20312A31"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600-63-00-02-00-2018-1500 de fecha 15 de agosto de 2018, emitido por la Administración Desconcentrada Jurídica de Tlaxcala “1”.</w:t>
            </w:r>
          </w:p>
        </w:tc>
      </w:tr>
      <w:tr w:rsidR="008C5B16" w:rsidRPr="00A90435" w14:paraId="57E5F791"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3866F80"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8</w:t>
            </w:r>
          </w:p>
        </w:tc>
        <w:tc>
          <w:tcPr>
            <w:tcW w:w="1080" w:type="dxa"/>
            <w:tcBorders>
              <w:top w:val="single" w:sz="6" w:space="0" w:color="auto"/>
              <w:left w:val="single" w:sz="6" w:space="0" w:color="auto"/>
              <w:bottom w:val="single" w:sz="6" w:space="0" w:color="auto"/>
              <w:right w:val="single" w:sz="6" w:space="0" w:color="auto"/>
            </w:tcBorders>
            <w:vAlign w:val="center"/>
          </w:tcPr>
          <w:p w14:paraId="6770557E"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AXI1507069K5</w:t>
            </w:r>
          </w:p>
        </w:tc>
        <w:tc>
          <w:tcPr>
            <w:tcW w:w="1342" w:type="dxa"/>
            <w:tcBorders>
              <w:top w:val="single" w:sz="6" w:space="0" w:color="auto"/>
              <w:left w:val="single" w:sz="6" w:space="0" w:color="auto"/>
              <w:bottom w:val="single" w:sz="6" w:space="0" w:color="auto"/>
              <w:right w:val="single" w:sz="6" w:space="0" w:color="auto"/>
            </w:tcBorders>
            <w:vAlign w:val="center"/>
          </w:tcPr>
          <w:p w14:paraId="5B8CB45D"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AXIGNO, S.A. DE C.V.</w:t>
            </w:r>
          </w:p>
        </w:tc>
        <w:tc>
          <w:tcPr>
            <w:tcW w:w="1088" w:type="dxa"/>
            <w:tcBorders>
              <w:top w:val="single" w:sz="6" w:space="0" w:color="auto"/>
              <w:left w:val="single" w:sz="6" w:space="0" w:color="auto"/>
              <w:bottom w:val="single" w:sz="6" w:space="0" w:color="auto"/>
              <w:right w:val="single" w:sz="6" w:space="0" w:color="auto"/>
            </w:tcBorders>
            <w:vAlign w:val="center"/>
          </w:tcPr>
          <w:p w14:paraId="3FF03BB6"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3058/18-06-01-5</w:t>
            </w:r>
          </w:p>
        </w:tc>
        <w:tc>
          <w:tcPr>
            <w:tcW w:w="979" w:type="dxa"/>
            <w:tcBorders>
              <w:top w:val="single" w:sz="6" w:space="0" w:color="auto"/>
              <w:left w:val="single" w:sz="6" w:space="0" w:color="auto"/>
              <w:bottom w:val="single" w:sz="6" w:space="0" w:color="auto"/>
              <w:right w:val="single" w:sz="6" w:space="0" w:color="auto"/>
            </w:tcBorders>
            <w:vAlign w:val="center"/>
          </w:tcPr>
          <w:p w14:paraId="7E2F8C7B"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15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012D42F3"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Primera Sala Regional del Noreste Segunda Ponencia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406E05EC"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600-35-2018-1543 de fecha 23 de marzo de 2018, emitido por la Administración Desconcentrada Jurídica de México “1” .</w:t>
            </w:r>
          </w:p>
        </w:tc>
      </w:tr>
      <w:tr w:rsidR="008C5B16" w:rsidRPr="00A90435" w14:paraId="570BC600"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2C5749E6"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9</w:t>
            </w:r>
          </w:p>
        </w:tc>
        <w:tc>
          <w:tcPr>
            <w:tcW w:w="1080" w:type="dxa"/>
            <w:tcBorders>
              <w:top w:val="single" w:sz="6" w:space="0" w:color="auto"/>
              <w:left w:val="single" w:sz="6" w:space="0" w:color="auto"/>
              <w:bottom w:val="single" w:sz="6" w:space="0" w:color="auto"/>
              <w:right w:val="single" w:sz="6" w:space="0" w:color="auto"/>
            </w:tcBorders>
            <w:vAlign w:val="center"/>
          </w:tcPr>
          <w:p w14:paraId="2BBAB653"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BIS1010014B0</w:t>
            </w:r>
          </w:p>
        </w:tc>
        <w:tc>
          <w:tcPr>
            <w:tcW w:w="1342" w:type="dxa"/>
            <w:tcBorders>
              <w:top w:val="single" w:sz="6" w:space="0" w:color="auto"/>
              <w:left w:val="single" w:sz="6" w:space="0" w:color="auto"/>
              <w:bottom w:val="single" w:sz="6" w:space="0" w:color="auto"/>
              <w:right w:val="single" w:sz="6" w:space="0" w:color="auto"/>
            </w:tcBorders>
            <w:vAlign w:val="center"/>
          </w:tcPr>
          <w:p w14:paraId="34F169B7" w14:textId="77777777" w:rsidR="008C5B16" w:rsidRPr="0033544F" w:rsidRDefault="008C5B16" w:rsidP="005161AD">
            <w:pPr>
              <w:pStyle w:val="texto0"/>
              <w:spacing w:after="20" w:line="210" w:lineRule="exact"/>
              <w:ind w:firstLine="0"/>
              <w:jc w:val="center"/>
              <w:rPr>
                <w:sz w:val="10"/>
                <w:szCs w:val="10"/>
              </w:rPr>
            </w:pPr>
            <w:r w:rsidRPr="0033544F">
              <w:rPr>
                <w:color w:val="000000"/>
                <w:sz w:val="10"/>
                <w:szCs w:val="10"/>
              </w:rPr>
              <w:t>BUSINESS IMPROVEMENT SOLUTIONS,</w:t>
            </w:r>
            <w:r>
              <w:rPr>
                <w:color w:val="000000"/>
                <w:sz w:val="10"/>
                <w:szCs w:val="10"/>
              </w:rPr>
              <w:t xml:space="preserve"> </w:t>
            </w:r>
            <w:r w:rsidRPr="0033544F">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2C7169F9"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2946/19-11-02-2-OT</w:t>
            </w:r>
          </w:p>
        </w:tc>
        <w:tc>
          <w:tcPr>
            <w:tcW w:w="979" w:type="dxa"/>
            <w:tcBorders>
              <w:top w:val="single" w:sz="6" w:space="0" w:color="auto"/>
              <w:left w:val="single" w:sz="6" w:space="0" w:color="auto"/>
              <w:bottom w:val="single" w:sz="6" w:space="0" w:color="auto"/>
              <w:right w:val="single" w:sz="6" w:space="0" w:color="auto"/>
            </w:tcBorders>
            <w:vAlign w:val="center"/>
          </w:tcPr>
          <w:p w14:paraId="15FB3CCB"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13 de marzo de 2020</w:t>
            </w:r>
          </w:p>
        </w:tc>
        <w:tc>
          <w:tcPr>
            <w:tcW w:w="1325" w:type="dxa"/>
            <w:tcBorders>
              <w:top w:val="single" w:sz="6" w:space="0" w:color="auto"/>
              <w:left w:val="single" w:sz="6" w:space="0" w:color="auto"/>
              <w:bottom w:val="single" w:sz="6" w:space="0" w:color="auto"/>
              <w:right w:val="single" w:sz="6" w:space="0" w:color="auto"/>
            </w:tcBorders>
            <w:vAlign w:val="center"/>
          </w:tcPr>
          <w:p w14:paraId="6257E839"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Segunda Sala Regional Norte-Este del Estado de México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6174C08D"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500-05-2018-20868 de fecha 08 de agosto de 2018, emitido por la Administración Central de Fiscalización Estratégica.</w:t>
            </w:r>
          </w:p>
        </w:tc>
      </w:tr>
      <w:tr w:rsidR="008C5B16" w:rsidRPr="00A90435" w14:paraId="76A6172D"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9B7D399"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10</w:t>
            </w:r>
          </w:p>
        </w:tc>
        <w:tc>
          <w:tcPr>
            <w:tcW w:w="1080" w:type="dxa"/>
            <w:tcBorders>
              <w:top w:val="single" w:sz="6" w:space="0" w:color="auto"/>
              <w:left w:val="single" w:sz="6" w:space="0" w:color="auto"/>
              <w:bottom w:val="single" w:sz="6" w:space="0" w:color="auto"/>
              <w:right w:val="single" w:sz="6" w:space="0" w:color="auto"/>
            </w:tcBorders>
            <w:vAlign w:val="center"/>
          </w:tcPr>
          <w:p w14:paraId="1C3DA07A"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BLS140528V50</w:t>
            </w:r>
          </w:p>
        </w:tc>
        <w:tc>
          <w:tcPr>
            <w:tcW w:w="1342" w:type="dxa"/>
            <w:tcBorders>
              <w:top w:val="single" w:sz="6" w:space="0" w:color="auto"/>
              <w:left w:val="single" w:sz="6" w:space="0" w:color="auto"/>
              <w:bottom w:val="single" w:sz="6" w:space="0" w:color="auto"/>
              <w:right w:val="single" w:sz="6" w:space="0" w:color="auto"/>
            </w:tcBorders>
            <w:vAlign w:val="center"/>
          </w:tcPr>
          <w:p w14:paraId="03422098"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BUKANTAS LOGÍSTICA Y SERVICIOS, S.A. DE C.V.</w:t>
            </w:r>
          </w:p>
        </w:tc>
        <w:tc>
          <w:tcPr>
            <w:tcW w:w="1088" w:type="dxa"/>
            <w:tcBorders>
              <w:top w:val="single" w:sz="6" w:space="0" w:color="auto"/>
              <w:left w:val="single" w:sz="6" w:space="0" w:color="auto"/>
              <w:bottom w:val="single" w:sz="6" w:space="0" w:color="auto"/>
              <w:right w:val="single" w:sz="6" w:space="0" w:color="auto"/>
            </w:tcBorders>
            <w:vAlign w:val="center"/>
          </w:tcPr>
          <w:p w14:paraId="1AE92A82"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1107/19-29-01-4</w:t>
            </w:r>
          </w:p>
        </w:tc>
        <w:tc>
          <w:tcPr>
            <w:tcW w:w="979" w:type="dxa"/>
            <w:tcBorders>
              <w:top w:val="single" w:sz="6" w:space="0" w:color="auto"/>
              <w:left w:val="single" w:sz="6" w:space="0" w:color="auto"/>
              <w:bottom w:val="single" w:sz="6" w:space="0" w:color="auto"/>
              <w:right w:val="single" w:sz="6" w:space="0" w:color="auto"/>
            </w:tcBorders>
            <w:vAlign w:val="center"/>
          </w:tcPr>
          <w:p w14:paraId="7E10750C"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13 de marzo de 2020</w:t>
            </w:r>
          </w:p>
        </w:tc>
        <w:tc>
          <w:tcPr>
            <w:tcW w:w="1325" w:type="dxa"/>
            <w:tcBorders>
              <w:top w:val="single" w:sz="6" w:space="0" w:color="auto"/>
              <w:left w:val="single" w:sz="6" w:space="0" w:color="auto"/>
              <w:bottom w:val="single" w:sz="6" w:space="0" w:color="auto"/>
              <w:right w:val="single" w:sz="6" w:space="0" w:color="auto"/>
            </w:tcBorders>
            <w:vAlign w:val="center"/>
          </w:tcPr>
          <w:p w14:paraId="58674A90"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Sala Regional Sur del Estado de México y Auxiliar en Materia de Pensiones Civiles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0DA4643C"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600-35-2019-3635 de fecha 29 de agosto de 2019, emitido por la Administración Desconcentrada Jurídica de México “1”.</w:t>
            </w:r>
          </w:p>
        </w:tc>
      </w:tr>
    </w:tbl>
    <w:p w14:paraId="5CD42131" w14:textId="77777777" w:rsidR="008C5B16" w:rsidRPr="002D3272" w:rsidRDefault="008C5B16" w:rsidP="008C5B16">
      <w:pPr>
        <w:rPr>
          <w:sz w:val="2"/>
        </w:rPr>
      </w:pPr>
    </w:p>
    <w:tbl>
      <w:tblPr>
        <w:tblW w:w="8748" w:type="dxa"/>
        <w:tblInd w:w="144" w:type="dxa"/>
        <w:tblLayout w:type="fixed"/>
        <w:tblCellMar>
          <w:left w:w="72" w:type="dxa"/>
          <w:right w:w="72" w:type="dxa"/>
        </w:tblCellMar>
        <w:tblLook w:val="0000" w:firstRow="0" w:lastRow="0" w:firstColumn="0" w:lastColumn="0" w:noHBand="0" w:noVBand="0"/>
      </w:tblPr>
      <w:tblGrid>
        <w:gridCol w:w="378"/>
        <w:gridCol w:w="1080"/>
        <w:gridCol w:w="1342"/>
        <w:gridCol w:w="1088"/>
        <w:gridCol w:w="979"/>
        <w:gridCol w:w="1325"/>
        <w:gridCol w:w="2556"/>
      </w:tblGrid>
      <w:tr w:rsidR="008C5B16" w:rsidRPr="00A90435" w14:paraId="3A160A67"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10A3AC7"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11</w:t>
            </w:r>
          </w:p>
        </w:tc>
        <w:tc>
          <w:tcPr>
            <w:tcW w:w="1080" w:type="dxa"/>
            <w:tcBorders>
              <w:top w:val="single" w:sz="6" w:space="0" w:color="auto"/>
              <w:left w:val="single" w:sz="6" w:space="0" w:color="auto"/>
              <w:bottom w:val="single" w:sz="6" w:space="0" w:color="auto"/>
              <w:right w:val="single" w:sz="6" w:space="0" w:color="auto"/>
            </w:tcBorders>
            <w:vAlign w:val="center"/>
          </w:tcPr>
          <w:p w14:paraId="107DC64D"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BRE100205QU9</w:t>
            </w:r>
          </w:p>
        </w:tc>
        <w:tc>
          <w:tcPr>
            <w:tcW w:w="1342" w:type="dxa"/>
            <w:tcBorders>
              <w:top w:val="single" w:sz="6" w:space="0" w:color="auto"/>
              <w:left w:val="single" w:sz="6" w:space="0" w:color="auto"/>
              <w:bottom w:val="single" w:sz="6" w:space="0" w:color="auto"/>
              <w:right w:val="single" w:sz="6" w:space="0" w:color="auto"/>
            </w:tcBorders>
            <w:vAlign w:val="center"/>
          </w:tcPr>
          <w:p w14:paraId="442D41ED"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BREKO´S, S.A. DE C.V.</w:t>
            </w:r>
          </w:p>
        </w:tc>
        <w:tc>
          <w:tcPr>
            <w:tcW w:w="1088" w:type="dxa"/>
            <w:tcBorders>
              <w:top w:val="single" w:sz="6" w:space="0" w:color="auto"/>
              <w:left w:val="single" w:sz="6" w:space="0" w:color="auto"/>
              <w:bottom w:val="single" w:sz="6" w:space="0" w:color="auto"/>
              <w:right w:val="single" w:sz="6" w:space="0" w:color="auto"/>
            </w:tcBorders>
            <w:vAlign w:val="center"/>
          </w:tcPr>
          <w:p w14:paraId="174705A7"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13441/17-SAM-9</w:t>
            </w:r>
          </w:p>
        </w:tc>
        <w:tc>
          <w:tcPr>
            <w:tcW w:w="979" w:type="dxa"/>
            <w:tcBorders>
              <w:top w:val="single" w:sz="6" w:space="0" w:color="auto"/>
              <w:left w:val="single" w:sz="6" w:space="0" w:color="auto"/>
              <w:bottom w:val="single" w:sz="6" w:space="0" w:color="auto"/>
              <w:right w:val="single" w:sz="6" w:space="0" w:color="auto"/>
            </w:tcBorders>
            <w:vAlign w:val="center"/>
          </w:tcPr>
          <w:p w14:paraId="1AB0A85E"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22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0637E9AE"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 xml:space="preserve">Sala Especializada en Metería del Juicio de </w:t>
            </w:r>
            <w:r w:rsidRPr="00A90435">
              <w:rPr>
                <w:color w:val="000000"/>
                <w:sz w:val="10"/>
                <w:szCs w:val="10"/>
              </w:rPr>
              <w:lastRenderedPageBreak/>
              <w:t>Resolución Exclusiva de Fondo, Auxiliar Metropolitana y Auxiliar en Materia de Pensiones Civiles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2A0C6F49"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lastRenderedPageBreak/>
              <w:t xml:space="preserve">Se declara la nulidad de la resolución consistente en el oficio número 600-73-00-02-00-2017-3898 de fecha 27 de abril de </w:t>
            </w:r>
            <w:r w:rsidRPr="00A90435">
              <w:rPr>
                <w:color w:val="000000"/>
                <w:sz w:val="10"/>
                <w:szCs w:val="10"/>
              </w:rPr>
              <w:lastRenderedPageBreak/>
              <w:t>2017, emitido por la Administración Desconcentrada Jurídica de la Ciudad de México “3”.</w:t>
            </w:r>
          </w:p>
        </w:tc>
      </w:tr>
      <w:tr w:rsidR="008C5B16" w:rsidRPr="00A90435" w14:paraId="6DD2E801"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A99E4CF"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lastRenderedPageBreak/>
              <w:t>12</w:t>
            </w:r>
          </w:p>
        </w:tc>
        <w:tc>
          <w:tcPr>
            <w:tcW w:w="1080" w:type="dxa"/>
            <w:tcBorders>
              <w:top w:val="single" w:sz="6" w:space="0" w:color="auto"/>
              <w:left w:val="single" w:sz="6" w:space="0" w:color="auto"/>
              <w:bottom w:val="single" w:sz="6" w:space="0" w:color="auto"/>
              <w:right w:val="single" w:sz="6" w:space="0" w:color="auto"/>
            </w:tcBorders>
            <w:vAlign w:val="center"/>
          </w:tcPr>
          <w:p w14:paraId="7CEBDFC4"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CAC100726SQ8</w:t>
            </w:r>
          </w:p>
        </w:tc>
        <w:tc>
          <w:tcPr>
            <w:tcW w:w="1342" w:type="dxa"/>
            <w:tcBorders>
              <w:top w:val="single" w:sz="6" w:space="0" w:color="auto"/>
              <w:left w:val="single" w:sz="6" w:space="0" w:color="auto"/>
              <w:bottom w:val="single" w:sz="6" w:space="0" w:color="auto"/>
              <w:right w:val="single" w:sz="6" w:space="0" w:color="auto"/>
            </w:tcBorders>
            <w:vAlign w:val="center"/>
          </w:tcPr>
          <w:p w14:paraId="7FF46B18"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CONSTRUCCIONES Y ADMINISTRADORES DEL CENTRO, S.A. DE C.V.</w:t>
            </w:r>
          </w:p>
        </w:tc>
        <w:tc>
          <w:tcPr>
            <w:tcW w:w="1088" w:type="dxa"/>
            <w:tcBorders>
              <w:top w:val="single" w:sz="6" w:space="0" w:color="auto"/>
              <w:left w:val="single" w:sz="6" w:space="0" w:color="auto"/>
              <w:bottom w:val="single" w:sz="6" w:space="0" w:color="auto"/>
              <w:right w:val="single" w:sz="6" w:space="0" w:color="auto"/>
            </w:tcBorders>
            <w:vAlign w:val="center"/>
          </w:tcPr>
          <w:p w14:paraId="5EBD7286"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10/18-21-01-8-OT</w:t>
            </w:r>
          </w:p>
        </w:tc>
        <w:tc>
          <w:tcPr>
            <w:tcW w:w="979" w:type="dxa"/>
            <w:tcBorders>
              <w:top w:val="single" w:sz="6" w:space="0" w:color="auto"/>
              <w:left w:val="single" w:sz="6" w:space="0" w:color="auto"/>
              <w:bottom w:val="single" w:sz="6" w:space="0" w:color="auto"/>
              <w:right w:val="single" w:sz="6" w:space="0" w:color="auto"/>
            </w:tcBorders>
            <w:vAlign w:val="center"/>
          </w:tcPr>
          <w:p w14:paraId="24DF73CB"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20 de agosto de 2020</w:t>
            </w:r>
          </w:p>
        </w:tc>
        <w:tc>
          <w:tcPr>
            <w:tcW w:w="1325" w:type="dxa"/>
            <w:tcBorders>
              <w:top w:val="single" w:sz="6" w:space="0" w:color="auto"/>
              <w:left w:val="single" w:sz="6" w:space="0" w:color="auto"/>
              <w:bottom w:val="single" w:sz="6" w:space="0" w:color="auto"/>
              <w:right w:val="single" w:sz="6" w:space="0" w:color="auto"/>
            </w:tcBorders>
            <w:vAlign w:val="center"/>
          </w:tcPr>
          <w:p w14:paraId="2B6A08EA"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Sala Regional del Pacifico-Centro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1DE4CE81"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600-38-00-02-01-2017-002536 de fecha 26 de octubre de 2017, emitido por la Administración Desconcentrada Jurídica de Michoacán “2”.</w:t>
            </w:r>
          </w:p>
        </w:tc>
      </w:tr>
      <w:tr w:rsidR="008C5B16" w:rsidRPr="00A90435" w14:paraId="02658D38"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F1B5098"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13</w:t>
            </w:r>
          </w:p>
        </w:tc>
        <w:tc>
          <w:tcPr>
            <w:tcW w:w="1080" w:type="dxa"/>
            <w:tcBorders>
              <w:top w:val="single" w:sz="6" w:space="0" w:color="auto"/>
              <w:left w:val="single" w:sz="6" w:space="0" w:color="auto"/>
              <w:bottom w:val="single" w:sz="6" w:space="0" w:color="auto"/>
              <w:right w:val="single" w:sz="6" w:space="0" w:color="auto"/>
            </w:tcBorders>
            <w:vAlign w:val="center"/>
          </w:tcPr>
          <w:p w14:paraId="65EFB627"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CAN1004092I2</w:t>
            </w:r>
          </w:p>
        </w:tc>
        <w:tc>
          <w:tcPr>
            <w:tcW w:w="1342" w:type="dxa"/>
            <w:tcBorders>
              <w:top w:val="single" w:sz="6" w:space="0" w:color="auto"/>
              <w:left w:val="single" w:sz="6" w:space="0" w:color="auto"/>
              <w:bottom w:val="single" w:sz="6" w:space="0" w:color="auto"/>
              <w:right w:val="single" w:sz="6" w:space="0" w:color="auto"/>
            </w:tcBorders>
            <w:vAlign w:val="center"/>
          </w:tcPr>
          <w:p w14:paraId="382BD554"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CANASECON, A.C.</w:t>
            </w:r>
          </w:p>
        </w:tc>
        <w:tc>
          <w:tcPr>
            <w:tcW w:w="1088" w:type="dxa"/>
            <w:tcBorders>
              <w:top w:val="single" w:sz="6" w:space="0" w:color="auto"/>
              <w:left w:val="single" w:sz="6" w:space="0" w:color="auto"/>
              <w:bottom w:val="single" w:sz="6" w:space="0" w:color="auto"/>
              <w:right w:val="single" w:sz="6" w:space="0" w:color="auto"/>
            </w:tcBorders>
            <w:vAlign w:val="center"/>
          </w:tcPr>
          <w:p w14:paraId="04A3C538"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2728/17-06-03-6</w:t>
            </w:r>
          </w:p>
        </w:tc>
        <w:tc>
          <w:tcPr>
            <w:tcW w:w="979" w:type="dxa"/>
            <w:tcBorders>
              <w:top w:val="single" w:sz="6" w:space="0" w:color="auto"/>
              <w:left w:val="single" w:sz="6" w:space="0" w:color="auto"/>
              <w:bottom w:val="single" w:sz="6" w:space="0" w:color="auto"/>
              <w:right w:val="single" w:sz="6" w:space="0" w:color="auto"/>
            </w:tcBorders>
            <w:vAlign w:val="center"/>
          </w:tcPr>
          <w:p w14:paraId="19D1B6AF"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03 de septiembre de 2020</w:t>
            </w:r>
          </w:p>
        </w:tc>
        <w:tc>
          <w:tcPr>
            <w:tcW w:w="1325" w:type="dxa"/>
            <w:tcBorders>
              <w:top w:val="single" w:sz="6" w:space="0" w:color="auto"/>
              <w:left w:val="single" w:sz="6" w:space="0" w:color="auto"/>
              <w:bottom w:val="single" w:sz="6" w:space="0" w:color="auto"/>
              <w:right w:val="single" w:sz="6" w:space="0" w:color="auto"/>
            </w:tcBorders>
            <w:vAlign w:val="center"/>
          </w:tcPr>
          <w:p w14:paraId="1D5A1A0A"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Tercera Sala Regional de Noreste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24A5A988"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600-41-2017-2092 de fecha 28 de marzo de 2017, emitido por la Administración Desconcentrada Jurídica de Nuevo León “1”.</w:t>
            </w:r>
          </w:p>
        </w:tc>
      </w:tr>
      <w:tr w:rsidR="008C5B16" w:rsidRPr="00A90435" w14:paraId="1B74570E"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CE74369"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14</w:t>
            </w:r>
          </w:p>
        </w:tc>
        <w:tc>
          <w:tcPr>
            <w:tcW w:w="1080" w:type="dxa"/>
            <w:tcBorders>
              <w:top w:val="single" w:sz="6" w:space="0" w:color="auto"/>
              <w:left w:val="single" w:sz="6" w:space="0" w:color="auto"/>
              <w:bottom w:val="single" w:sz="6" w:space="0" w:color="auto"/>
              <w:right w:val="single" w:sz="6" w:space="0" w:color="auto"/>
            </w:tcBorders>
            <w:vAlign w:val="center"/>
          </w:tcPr>
          <w:p w14:paraId="1F11D11D"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CBE090918GN1</w:t>
            </w:r>
          </w:p>
        </w:tc>
        <w:tc>
          <w:tcPr>
            <w:tcW w:w="1342" w:type="dxa"/>
            <w:tcBorders>
              <w:top w:val="single" w:sz="6" w:space="0" w:color="auto"/>
              <w:left w:val="single" w:sz="6" w:space="0" w:color="auto"/>
              <w:bottom w:val="single" w:sz="6" w:space="0" w:color="auto"/>
              <w:right w:val="single" w:sz="6" w:space="0" w:color="auto"/>
            </w:tcBorders>
            <w:vAlign w:val="center"/>
          </w:tcPr>
          <w:p w14:paraId="09901853"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CORPORATIVO BETANZOS, S.A. DE C.V.</w:t>
            </w:r>
          </w:p>
        </w:tc>
        <w:tc>
          <w:tcPr>
            <w:tcW w:w="1088" w:type="dxa"/>
            <w:tcBorders>
              <w:top w:val="single" w:sz="6" w:space="0" w:color="auto"/>
              <w:left w:val="single" w:sz="6" w:space="0" w:color="auto"/>
              <w:bottom w:val="single" w:sz="6" w:space="0" w:color="auto"/>
              <w:right w:val="single" w:sz="6" w:space="0" w:color="auto"/>
            </w:tcBorders>
            <w:vAlign w:val="center"/>
          </w:tcPr>
          <w:p w14:paraId="7801E7BA"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Juicio de Nulidad 271/18-12-01-1-OT</w:t>
            </w:r>
          </w:p>
        </w:tc>
        <w:tc>
          <w:tcPr>
            <w:tcW w:w="979" w:type="dxa"/>
            <w:tcBorders>
              <w:top w:val="single" w:sz="6" w:space="0" w:color="auto"/>
              <w:left w:val="single" w:sz="6" w:space="0" w:color="auto"/>
              <w:bottom w:val="single" w:sz="6" w:space="0" w:color="auto"/>
              <w:right w:val="single" w:sz="6" w:space="0" w:color="auto"/>
            </w:tcBorders>
            <w:vAlign w:val="center"/>
          </w:tcPr>
          <w:p w14:paraId="7C23BC45"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06 de noviembre de 2019</w:t>
            </w:r>
          </w:p>
        </w:tc>
        <w:tc>
          <w:tcPr>
            <w:tcW w:w="1325" w:type="dxa"/>
            <w:tcBorders>
              <w:top w:val="single" w:sz="6" w:space="0" w:color="auto"/>
              <w:left w:val="single" w:sz="6" w:space="0" w:color="auto"/>
              <w:bottom w:val="single" w:sz="6" w:space="0" w:color="auto"/>
              <w:right w:val="single" w:sz="6" w:space="0" w:color="auto"/>
            </w:tcBorders>
            <w:vAlign w:val="center"/>
          </w:tcPr>
          <w:p w14:paraId="01FAA8AB"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Primera Sala Regional de Oriente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08255681" w14:textId="77777777" w:rsidR="008C5B16" w:rsidRPr="00A90435" w:rsidRDefault="008C5B16" w:rsidP="005161AD">
            <w:pPr>
              <w:pStyle w:val="texto0"/>
              <w:spacing w:after="20" w:line="200" w:lineRule="exact"/>
              <w:ind w:firstLine="0"/>
              <w:rPr>
                <w:sz w:val="10"/>
                <w:szCs w:val="10"/>
              </w:rPr>
            </w:pPr>
            <w:r w:rsidRPr="00A90435">
              <w:rPr>
                <w:color w:val="000000"/>
                <w:sz w:val="10"/>
                <w:szCs w:val="10"/>
              </w:rPr>
              <w:t>Se declara la nulidad de la resolución consistente en el oficio número 500-46-00-05-02-2017-27176 de fecha 29 de noviembre de 2017, emitido por la Administración Desconcentrada de Auditoria Fiscal de Puebla “2”.</w:t>
            </w:r>
          </w:p>
        </w:tc>
      </w:tr>
      <w:tr w:rsidR="008C5B16" w:rsidRPr="00A90435" w14:paraId="39497666"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93C636E"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15</w:t>
            </w:r>
          </w:p>
        </w:tc>
        <w:tc>
          <w:tcPr>
            <w:tcW w:w="1080" w:type="dxa"/>
            <w:tcBorders>
              <w:top w:val="single" w:sz="6" w:space="0" w:color="auto"/>
              <w:left w:val="single" w:sz="6" w:space="0" w:color="auto"/>
              <w:bottom w:val="single" w:sz="6" w:space="0" w:color="auto"/>
              <w:right w:val="single" w:sz="6" w:space="0" w:color="auto"/>
            </w:tcBorders>
            <w:vAlign w:val="center"/>
          </w:tcPr>
          <w:p w14:paraId="7CBF5C1F"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CEC130116DA8</w:t>
            </w:r>
          </w:p>
        </w:tc>
        <w:tc>
          <w:tcPr>
            <w:tcW w:w="1342" w:type="dxa"/>
            <w:tcBorders>
              <w:top w:val="single" w:sz="6" w:space="0" w:color="auto"/>
              <w:left w:val="single" w:sz="6" w:space="0" w:color="auto"/>
              <w:bottom w:val="single" w:sz="6" w:space="0" w:color="auto"/>
              <w:right w:val="single" w:sz="6" w:space="0" w:color="auto"/>
            </w:tcBorders>
            <w:vAlign w:val="center"/>
          </w:tcPr>
          <w:p w14:paraId="543DFBA9"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CONSTRUCTORA Y EDIFICADORA CIENA, S.A. DE C.V.</w:t>
            </w:r>
          </w:p>
        </w:tc>
        <w:tc>
          <w:tcPr>
            <w:tcW w:w="1088" w:type="dxa"/>
            <w:tcBorders>
              <w:top w:val="single" w:sz="6" w:space="0" w:color="auto"/>
              <w:left w:val="single" w:sz="6" w:space="0" w:color="auto"/>
              <w:bottom w:val="single" w:sz="6" w:space="0" w:color="auto"/>
              <w:right w:val="single" w:sz="6" w:space="0" w:color="auto"/>
            </w:tcBorders>
            <w:vAlign w:val="center"/>
          </w:tcPr>
          <w:p w14:paraId="68EC5989"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Juicio de Nulidad 932/18-27-01-6</w:t>
            </w:r>
          </w:p>
        </w:tc>
        <w:tc>
          <w:tcPr>
            <w:tcW w:w="979" w:type="dxa"/>
            <w:tcBorders>
              <w:top w:val="single" w:sz="6" w:space="0" w:color="auto"/>
              <w:left w:val="single" w:sz="6" w:space="0" w:color="auto"/>
              <w:bottom w:val="single" w:sz="6" w:space="0" w:color="auto"/>
              <w:right w:val="single" w:sz="6" w:space="0" w:color="auto"/>
            </w:tcBorders>
            <w:vAlign w:val="center"/>
          </w:tcPr>
          <w:p w14:paraId="4E33C020"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31 de agosto de 2020</w:t>
            </w:r>
          </w:p>
        </w:tc>
        <w:tc>
          <w:tcPr>
            <w:tcW w:w="1325" w:type="dxa"/>
            <w:tcBorders>
              <w:top w:val="single" w:sz="6" w:space="0" w:color="auto"/>
              <w:left w:val="single" w:sz="6" w:space="0" w:color="auto"/>
              <w:bottom w:val="single" w:sz="6" w:space="0" w:color="auto"/>
              <w:right w:val="single" w:sz="6" w:space="0" w:color="auto"/>
            </w:tcBorders>
            <w:vAlign w:val="center"/>
          </w:tcPr>
          <w:p w14:paraId="325E5FEC"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Sala Regional de Hidalgo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6992A178" w14:textId="77777777" w:rsidR="008C5B16" w:rsidRPr="00A90435" w:rsidRDefault="008C5B16" w:rsidP="005161AD">
            <w:pPr>
              <w:pStyle w:val="texto0"/>
              <w:spacing w:after="20" w:line="200" w:lineRule="exact"/>
              <w:ind w:firstLine="0"/>
              <w:rPr>
                <w:sz w:val="10"/>
                <w:szCs w:val="10"/>
              </w:rPr>
            </w:pPr>
            <w:r w:rsidRPr="00A90435">
              <w:rPr>
                <w:color w:val="000000"/>
                <w:sz w:val="10"/>
                <w:szCs w:val="10"/>
              </w:rPr>
              <w:t>Se declara la nulidad de la resolución consistente en el oficio 600-46-00-00-00-2018-1286 de fecha</w:t>
            </w:r>
            <w:r>
              <w:rPr>
                <w:color w:val="000000"/>
                <w:sz w:val="10"/>
                <w:szCs w:val="10"/>
              </w:rPr>
              <w:t xml:space="preserve"> </w:t>
            </w:r>
            <w:r w:rsidRPr="00A90435">
              <w:rPr>
                <w:color w:val="000000"/>
                <w:sz w:val="10"/>
                <w:szCs w:val="10"/>
              </w:rPr>
              <w:t>16</w:t>
            </w:r>
            <w:r>
              <w:rPr>
                <w:color w:val="000000"/>
                <w:sz w:val="10"/>
                <w:szCs w:val="10"/>
              </w:rPr>
              <w:t xml:space="preserve"> </w:t>
            </w:r>
            <w:r w:rsidRPr="00A90435">
              <w:rPr>
                <w:color w:val="000000"/>
                <w:sz w:val="10"/>
                <w:szCs w:val="10"/>
              </w:rPr>
              <w:t>de</w:t>
            </w:r>
            <w:r>
              <w:rPr>
                <w:color w:val="000000"/>
                <w:sz w:val="10"/>
                <w:szCs w:val="10"/>
              </w:rPr>
              <w:t xml:space="preserve"> </w:t>
            </w:r>
            <w:r w:rsidRPr="00A90435">
              <w:rPr>
                <w:color w:val="000000"/>
                <w:sz w:val="10"/>
                <w:szCs w:val="10"/>
              </w:rPr>
              <w:t>marzo</w:t>
            </w:r>
            <w:r>
              <w:rPr>
                <w:color w:val="000000"/>
                <w:sz w:val="10"/>
                <w:szCs w:val="10"/>
              </w:rPr>
              <w:t xml:space="preserve"> </w:t>
            </w:r>
            <w:r w:rsidRPr="00A90435">
              <w:rPr>
                <w:color w:val="000000"/>
                <w:sz w:val="10"/>
                <w:szCs w:val="10"/>
              </w:rPr>
              <w:t>de 2018, emitido por la Administración Desconcentrada Jurídica de Puebla “2”.</w:t>
            </w:r>
          </w:p>
        </w:tc>
      </w:tr>
      <w:tr w:rsidR="008C5B16" w:rsidRPr="00A90435" w14:paraId="1A7B2331"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24FFFEB"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16</w:t>
            </w:r>
          </w:p>
        </w:tc>
        <w:tc>
          <w:tcPr>
            <w:tcW w:w="1080" w:type="dxa"/>
            <w:tcBorders>
              <w:top w:val="single" w:sz="6" w:space="0" w:color="auto"/>
              <w:left w:val="single" w:sz="6" w:space="0" w:color="auto"/>
              <w:bottom w:val="single" w:sz="6" w:space="0" w:color="auto"/>
              <w:right w:val="single" w:sz="6" w:space="0" w:color="auto"/>
            </w:tcBorders>
            <w:vAlign w:val="center"/>
          </w:tcPr>
          <w:p w14:paraId="6219C48B"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CFR110929T26</w:t>
            </w:r>
          </w:p>
        </w:tc>
        <w:tc>
          <w:tcPr>
            <w:tcW w:w="1342" w:type="dxa"/>
            <w:tcBorders>
              <w:top w:val="single" w:sz="6" w:space="0" w:color="auto"/>
              <w:left w:val="single" w:sz="6" w:space="0" w:color="auto"/>
              <w:bottom w:val="single" w:sz="6" w:space="0" w:color="auto"/>
              <w:right w:val="single" w:sz="6" w:space="0" w:color="auto"/>
            </w:tcBorders>
            <w:vAlign w:val="center"/>
          </w:tcPr>
          <w:p w14:paraId="1195F119" w14:textId="77777777" w:rsidR="008C5B16" w:rsidRPr="00A90435" w:rsidRDefault="008C5B16" w:rsidP="005161AD">
            <w:pPr>
              <w:pStyle w:val="texto0"/>
              <w:spacing w:after="20" w:line="200" w:lineRule="exact"/>
              <w:ind w:firstLine="0"/>
              <w:jc w:val="center"/>
              <w:rPr>
                <w:color w:val="000000"/>
                <w:sz w:val="10"/>
                <w:szCs w:val="10"/>
              </w:rPr>
            </w:pPr>
            <w:r>
              <w:rPr>
                <w:sz w:val="10"/>
                <w:szCs w:val="10"/>
              </w:rPr>
              <w:t xml:space="preserve">COMERCIALIZADORA FRAMBOYAN, </w:t>
            </w:r>
            <w:r w:rsidRPr="00A90435">
              <w:rPr>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404F1570"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Juicio de Nulidad 5834/18-06-01-1</w:t>
            </w:r>
          </w:p>
        </w:tc>
        <w:tc>
          <w:tcPr>
            <w:tcW w:w="979" w:type="dxa"/>
            <w:tcBorders>
              <w:top w:val="single" w:sz="6" w:space="0" w:color="auto"/>
              <w:left w:val="single" w:sz="6" w:space="0" w:color="auto"/>
              <w:bottom w:val="single" w:sz="6" w:space="0" w:color="auto"/>
              <w:right w:val="single" w:sz="6" w:space="0" w:color="auto"/>
            </w:tcBorders>
            <w:vAlign w:val="center"/>
          </w:tcPr>
          <w:p w14:paraId="34F63CDC"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24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65898F39"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Primera Sala Regional del Noreste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69486C99" w14:textId="77777777" w:rsidR="008C5B16" w:rsidRPr="00A90435" w:rsidRDefault="008C5B16" w:rsidP="005161AD">
            <w:pPr>
              <w:pStyle w:val="texto0"/>
              <w:spacing w:after="20" w:line="200" w:lineRule="exact"/>
              <w:ind w:firstLine="0"/>
              <w:rPr>
                <w:color w:val="000000"/>
                <w:sz w:val="10"/>
                <w:szCs w:val="10"/>
              </w:rPr>
            </w:pPr>
            <w:r w:rsidRPr="00A90435">
              <w:rPr>
                <w:color w:val="000000"/>
                <w:sz w:val="10"/>
                <w:szCs w:val="10"/>
              </w:rPr>
              <w:t>Se declara la nulidad de la resolución consistente en el oficio 600-42-2018-1-1-2989 de fecha 08 de junio de 2018, emitido por la Administración Desconcentrada Jurídica de Nuevo León “2”.</w:t>
            </w:r>
          </w:p>
        </w:tc>
      </w:tr>
    </w:tbl>
    <w:p w14:paraId="0101E114" w14:textId="77777777" w:rsidR="008C5B16" w:rsidRPr="002D3272" w:rsidRDefault="008C5B16" w:rsidP="008C5B16">
      <w:pPr>
        <w:rPr>
          <w:sz w:val="2"/>
        </w:rPr>
      </w:pPr>
    </w:p>
    <w:tbl>
      <w:tblPr>
        <w:tblW w:w="8748" w:type="dxa"/>
        <w:tblInd w:w="144" w:type="dxa"/>
        <w:tblLayout w:type="fixed"/>
        <w:tblCellMar>
          <w:left w:w="72" w:type="dxa"/>
          <w:right w:w="72" w:type="dxa"/>
        </w:tblCellMar>
        <w:tblLook w:val="0000" w:firstRow="0" w:lastRow="0" w:firstColumn="0" w:lastColumn="0" w:noHBand="0" w:noVBand="0"/>
      </w:tblPr>
      <w:tblGrid>
        <w:gridCol w:w="378"/>
        <w:gridCol w:w="1080"/>
        <w:gridCol w:w="1342"/>
        <w:gridCol w:w="1088"/>
        <w:gridCol w:w="979"/>
        <w:gridCol w:w="1325"/>
        <w:gridCol w:w="2556"/>
      </w:tblGrid>
      <w:tr w:rsidR="008C5B16" w:rsidRPr="00A90435" w14:paraId="155016E0"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0245A50"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17</w:t>
            </w:r>
          </w:p>
        </w:tc>
        <w:tc>
          <w:tcPr>
            <w:tcW w:w="1080" w:type="dxa"/>
            <w:tcBorders>
              <w:top w:val="single" w:sz="6" w:space="0" w:color="auto"/>
              <w:left w:val="single" w:sz="6" w:space="0" w:color="auto"/>
              <w:bottom w:val="single" w:sz="6" w:space="0" w:color="auto"/>
              <w:right w:val="single" w:sz="6" w:space="0" w:color="auto"/>
            </w:tcBorders>
            <w:vAlign w:val="center"/>
          </w:tcPr>
          <w:p w14:paraId="4DA982AF"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CMM120416SR1</w:t>
            </w:r>
          </w:p>
        </w:tc>
        <w:tc>
          <w:tcPr>
            <w:tcW w:w="1342" w:type="dxa"/>
            <w:tcBorders>
              <w:top w:val="single" w:sz="6" w:space="0" w:color="auto"/>
              <w:left w:val="single" w:sz="6" w:space="0" w:color="auto"/>
              <w:bottom w:val="single" w:sz="6" w:space="0" w:color="auto"/>
              <w:right w:val="single" w:sz="6" w:space="0" w:color="auto"/>
            </w:tcBorders>
            <w:vAlign w:val="center"/>
          </w:tcPr>
          <w:p w14:paraId="7B074DC9"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CORPORATI</w:t>
            </w:r>
            <w:r>
              <w:rPr>
                <w:color w:val="000000"/>
                <w:sz w:val="10"/>
                <w:szCs w:val="10"/>
              </w:rPr>
              <w:t xml:space="preserve">VO DE MATERIALES Y MAQUINARIA,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62400C88"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Recurso de Revocación RRL2019005815</w:t>
            </w:r>
          </w:p>
        </w:tc>
        <w:tc>
          <w:tcPr>
            <w:tcW w:w="979" w:type="dxa"/>
            <w:tcBorders>
              <w:top w:val="single" w:sz="6" w:space="0" w:color="auto"/>
              <w:left w:val="single" w:sz="6" w:space="0" w:color="auto"/>
              <w:bottom w:val="single" w:sz="6" w:space="0" w:color="auto"/>
              <w:right w:val="single" w:sz="6" w:space="0" w:color="auto"/>
            </w:tcBorders>
            <w:vAlign w:val="center"/>
          </w:tcPr>
          <w:p w14:paraId="4E2DA8A1"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03 de diciembre de 2019</w:t>
            </w:r>
          </w:p>
        </w:tc>
        <w:tc>
          <w:tcPr>
            <w:tcW w:w="1325" w:type="dxa"/>
            <w:tcBorders>
              <w:top w:val="single" w:sz="6" w:space="0" w:color="auto"/>
              <w:left w:val="single" w:sz="6" w:space="0" w:color="auto"/>
              <w:bottom w:val="single" w:sz="6" w:space="0" w:color="auto"/>
              <w:right w:val="single" w:sz="6" w:space="0" w:color="auto"/>
            </w:tcBorders>
            <w:vAlign w:val="center"/>
          </w:tcPr>
          <w:p w14:paraId="48AAFF8E"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Administración Desconcentrada Jurídica de Quintana Roo “2”</w:t>
            </w:r>
          </w:p>
        </w:tc>
        <w:tc>
          <w:tcPr>
            <w:tcW w:w="2556" w:type="dxa"/>
            <w:tcBorders>
              <w:top w:val="single" w:sz="6" w:space="0" w:color="auto"/>
              <w:left w:val="single" w:sz="6" w:space="0" w:color="auto"/>
              <w:bottom w:val="single" w:sz="6" w:space="0" w:color="auto"/>
              <w:right w:val="single" w:sz="6" w:space="0" w:color="auto"/>
            </w:tcBorders>
            <w:vAlign w:val="center"/>
          </w:tcPr>
          <w:p w14:paraId="631AC6F9" w14:textId="77777777" w:rsidR="008C5B16" w:rsidRPr="00A90435" w:rsidRDefault="008C5B16" w:rsidP="005161AD">
            <w:pPr>
              <w:pStyle w:val="texto0"/>
              <w:spacing w:after="20" w:line="214" w:lineRule="exact"/>
              <w:ind w:firstLine="0"/>
              <w:rPr>
                <w:sz w:val="10"/>
                <w:szCs w:val="10"/>
              </w:rPr>
            </w:pPr>
            <w:r w:rsidRPr="00A90435">
              <w:rPr>
                <w:color w:val="000000"/>
                <w:sz w:val="10"/>
                <w:szCs w:val="10"/>
              </w:rPr>
              <w:t>Se deja sin efectos la resolución consistente en el oficio número 500-49-00-05-01-2019-002964 de fecha</w:t>
            </w:r>
            <w:r>
              <w:rPr>
                <w:color w:val="000000"/>
                <w:sz w:val="10"/>
                <w:szCs w:val="10"/>
              </w:rPr>
              <w:t xml:space="preserve"> </w:t>
            </w:r>
            <w:r w:rsidRPr="00A90435">
              <w:rPr>
                <w:color w:val="000000"/>
                <w:sz w:val="10"/>
                <w:szCs w:val="10"/>
              </w:rPr>
              <w:t xml:space="preserve">17 de mayo de 2019, emitido por la Administración Desconcentrada de Auditoria Fiscal de Quintana </w:t>
            </w:r>
            <w:r>
              <w:rPr>
                <w:color w:val="000000"/>
                <w:sz w:val="10"/>
                <w:szCs w:val="10"/>
              </w:rPr>
              <w:t xml:space="preserve"> </w:t>
            </w:r>
            <w:r w:rsidRPr="00A90435">
              <w:rPr>
                <w:color w:val="000000"/>
                <w:sz w:val="10"/>
                <w:szCs w:val="10"/>
              </w:rPr>
              <w:t>Roo “2”.</w:t>
            </w:r>
          </w:p>
        </w:tc>
      </w:tr>
      <w:tr w:rsidR="008C5B16" w:rsidRPr="00A90435" w14:paraId="41711E10"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C8A4FBD"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18</w:t>
            </w:r>
          </w:p>
        </w:tc>
        <w:tc>
          <w:tcPr>
            <w:tcW w:w="1080" w:type="dxa"/>
            <w:tcBorders>
              <w:top w:val="single" w:sz="6" w:space="0" w:color="auto"/>
              <w:left w:val="single" w:sz="6" w:space="0" w:color="auto"/>
              <w:bottom w:val="single" w:sz="6" w:space="0" w:color="auto"/>
              <w:right w:val="single" w:sz="6" w:space="0" w:color="auto"/>
            </w:tcBorders>
            <w:vAlign w:val="center"/>
          </w:tcPr>
          <w:p w14:paraId="2121E0A0"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CMP131217CD2</w:t>
            </w:r>
          </w:p>
        </w:tc>
        <w:tc>
          <w:tcPr>
            <w:tcW w:w="1342" w:type="dxa"/>
            <w:tcBorders>
              <w:top w:val="single" w:sz="6" w:space="0" w:color="auto"/>
              <w:left w:val="single" w:sz="6" w:space="0" w:color="auto"/>
              <w:bottom w:val="single" w:sz="6" w:space="0" w:color="auto"/>
              <w:right w:val="single" w:sz="6" w:space="0" w:color="auto"/>
            </w:tcBorders>
            <w:vAlign w:val="center"/>
          </w:tcPr>
          <w:p w14:paraId="2BB3213C"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 xml:space="preserve">CONSTRUCCIONES </w:t>
            </w:r>
            <w:r>
              <w:rPr>
                <w:color w:val="000000"/>
                <w:sz w:val="10"/>
                <w:szCs w:val="10"/>
              </w:rPr>
              <w:t xml:space="preserve">Y MATERIALES DEL PACÍFICO ZIMA, </w:t>
            </w:r>
            <w:r w:rsidRPr="00A90435">
              <w:rPr>
                <w:color w:val="000000"/>
                <w:sz w:val="10"/>
                <w:szCs w:val="10"/>
              </w:rPr>
              <w:t>S. DE R.L. DE C.V.</w:t>
            </w:r>
          </w:p>
        </w:tc>
        <w:tc>
          <w:tcPr>
            <w:tcW w:w="1088" w:type="dxa"/>
            <w:tcBorders>
              <w:top w:val="single" w:sz="6" w:space="0" w:color="auto"/>
              <w:left w:val="single" w:sz="6" w:space="0" w:color="auto"/>
              <w:bottom w:val="single" w:sz="6" w:space="0" w:color="auto"/>
              <w:right w:val="single" w:sz="6" w:space="0" w:color="auto"/>
            </w:tcBorders>
            <w:vAlign w:val="center"/>
          </w:tcPr>
          <w:p w14:paraId="120EBCBD"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Juicio de Nulidad 4174/18-07-03-8</w:t>
            </w:r>
          </w:p>
        </w:tc>
        <w:tc>
          <w:tcPr>
            <w:tcW w:w="979" w:type="dxa"/>
            <w:tcBorders>
              <w:top w:val="single" w:sz="6" w:space="0" w:color="auto"/>
              <w:left w:val="single" w:sz="6" w:space="0" w:color="auto"/>
              <w:bottom w:val="single" w:sz="6" w:space="0" w:color="auto"/>
              <w:right w:val="single" w:sz="6" w:space="0" w:color="auto"/>
            </w:tcBorders>
            <w:vAlign w:val="center"/>
          </w:tcPr>
          <w:p w14:paraId="5A6B4C24"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24 de mayo de 2019</w:t>
            </w:r>
          </w:p>
        </w:tc>
        <w:tc>
          <w:tcPr>
            <w:tcW w:w="1325" w:type="dxa"/>
            <w:tcBorders>
              <w:top w:val="single" w:sz="6" w:space="0" w:color="auto"/>
              <w:left w:val="single" w:sz="6" w:space="0" w:color="auto"/>
              <w:bottom w:val="single" w:sz="6" w:space="0" w:color="auto"/>
              <w:right w:val="single" w:sz="6" w:space="0" w:color="auto"/>
            </w:tcBorders>
            <w:vAlign w:val="center"/>
          </w:tcPr>
          <w:p w14:paraId="6154E4BB" w14:textId="77777777" w:rsidR="008C5B16" w:rsidRPr="00A90435" w:rsidRDefault="008C5B16" w:rsidP="005161AD">
            <w:pPr>
              <w:pStyle w:val="texto0"/>
              <w:spacing w:after="20" w:line="214" w:lineRule="exact"/>
              <w:ind w:firstLine="0"/>
              <w:jc w:val="center"/>
              <w:rPr>
                <w:sz w:val="10"/>
                <w:szCs w:val="10"/>
              </w:rPr>
            </w:pPr>
            <w:r w:rsidRPr="00A90435">
              <w:rPr>
                <w:color w:val="000000"/>
                <w:sz w:val="10"/>
                <w:szCs w:val="10"/>
              </w:rPr>
              <w:t>Tercera Sala Regional del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10D7CA1B" w14:textId="77777777" w:rsidR="008C5B16" w:rsidRPr="00A90435" w:rsidRDefault="008C5B16" w:rsidP="005161AD">
            <w:pPr>
              <w:pStyle w:val="texto0"/>
              <w:spacing w:after="20" w:line="214" w:lineRule="exact"/>
              <w:ind w:firstLine="0"/>
              <w:rPr>
                <w:sz w:val="10"/>
                <w:szCs w:val="10"/>
              </w:rPr>
            </w:pPr>
            <w:r w:rsidRPr="00A90435">
              <w:rPr>
                <w:color w:val="000000"/>
                <w:sz w:val="10"/>
                <w:szCs w:val="10"/>
              </w:rPr>
              <w:t>Se declara la nulidad de la resolución consistente en el oficio 500-34-00-01-01-2017-7564 de fecha 06 de noviembre de 2017, emitido por la Administración Desconcentrada de Auditoria Fiscal de Jalisco “5”.</w:t>
            </w:r>
          </w:p>
        </w:tc>
      </w:tr>
      <w:tr w:rsidR="008C5B16" w:rsidRPr="00A90435" w14:paraId="62AD8965"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2B9B24C1"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19</w:t>
            </w:r>
          </w:p>
        </w:tc>
        <w:tc>
          <w:tcPr>
            <w:tcW w:w="1080" w:type="dxa"/>
            <w:tcBorders>
              <w:top w:val="single" w:sz="6" w:space="0" w:color="auto"/>
              <w:left w:val="single" w:sz="6" w:space="0" w:color="auto"/>
              <w:bottom w:val="single" w:sz="6" w:space="0" w:color="auto"/>
              <w:right w:val="single" w:sz="6" w:space="0" w:color="auto"/>
            </w:tcBorders>
            <w:vAlign w:val="center"/>
          </w:tcPr>
          <w:p w14:paraId="79DDCAE3"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CORF660712HS8</w:t>
            </w:r>
          </w:p>
        </w:tc>
        <w:tc>
          <w:tcPr>
            <w:tcW w:w="1342" w:type="dxa"/>
            <w:tcBorders>
              <w:top w:val="single" w:sz="6" w:space="0" w:color="auto"/>
              <w:left w:val="single" w:sz="6" w:space="0" w:color="auto"/>
              <w:bottom w:val="single" w:sz="6" w:space="0" w:color="auto"/>
              <w:right w:val="single" w:sz="6" w:space="0" w:color="auto"/>
            </w:tcBorders>
            <w:vAlign w:val="center"/>
          </w:tcPr>
          <w:p w14:paraId="4CBD714E"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CORRAL RAMÍREZ FERNANDO</w:t>
            </w:r>
          </w:p>
        </w:tc>
        <w:tc>
          <w:tcPr>
            <w:tcW w:w="1088" w:type="dxa"/>
            <w:tcBorders>
              <w:top w:val="single" w:sz="6" w:space="0" w:color="auto"/>
              <w:left w:val="single" w:sz="6" w:space="0" w:color="auto"/>
              <w:bottom w:val="single" w:sz="6" w:space="0" w:color="auto"/>
              <w:right w:val="single" w:sz="6" w:space="0" w:color="auto"/>
            </w:tcBorders>
            <w:vAlign w:val="center"/>
          </w:tcPr>
          <w:p w14:paraId="1AB0AD82"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Juicio de Nulidad 19/352-24-01-03-09-OL</w:t>
            </w:r>
          </w:p>
        </w:tc>
        <w:tc>
          <w:tcPr>
            <w:tcW w:w="979" w:type="dxa"/>
            <w:tcBorders>
              <w:top w:val="single" w:sz="6" w:space="0" w:color="auto"/>
              <w:left w:val="single" w:sz="6" w:space="0" w:color="auto"/>
              <w:bottom w:val="single" w:sz="6" w:space="0" w:color="auto"/>
              <w:right w:val="single" w:sz="6" w:space="0" w:color="auto"/>
            </w:tcBorders>
            <w:vAlign w:val="center"/>
          </w:tcPr>
          <w:p w14:paraId="06FD047C"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11 de junio de 2019</w:t>
            </w:r>
          </w:p>
        </w:tc>
        <w:tc>
          <w:tcPr>
            <w:tcW w:w="1325" w:type="dxa"/>
            <w:tcBorders>
              <w:top w:val="single" w:sz="6" w:space="0" w:color="auto"/>
              <w:left w:val="single" w:sz="6" w:space="0" w:color="auto"/>
              <w:bottom w:val="single" w:sz="6" w:space="0" w:color="auto"/>
              <w:right w:val="single" w:sz="6" w:space="0" w:color="auto"/>
            </w:tcBorders>
            <w:vAlign w:val="center"/>
          </w:tcPr>
          <w:p w14:paraId="33A1BBA0" w14:textId="77777777" w:rsidR="008C5B16" w:rsidRPr="00A90435" w:rsidRDefault="008C5B16" w:rsidP="005161AD">
            <w:pPr>
              <w:pStyle w:val="texto0"/>
              <w:spacing w:after="20" w:line="214" w:lineRule="exact"/>
              <w:ind w:firstLine="0"/>
              <w:jc w:val="center"/>
              <w:rPr>
                <w:color w:val="000000"/>
                <w:sz w:val="10"/>
                <w:szCs w:val="10"/>
              </w:rPr>
            </w:pPr>
            <w:r w:rsidRPr="00A90435">
              <w:rPr>
                <w:color w:val="000000"/>
                <w:sz w:val="10"/>
                <w:szCs w:val="10"/>
              </w:rPr>
              <w:t>Sala Especializada en Juicios en Línea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5EA7B3E7" w14:textId="77777777" w:rsidR="008C5B16" w:rsidRPr="00A90435" w:rsidRDefault="008C5B16" w:rsidP="005161AD">
            <w:pPr>
              <w:pStyle w:val="texto0"/>
              <w:spacing w:after="20" w:line="214" w:lineRule="exact"/>
              <w:ind w:firstLine="0"/>
              <w:rPr>
                <w:color w:val="000000"/>
                <w:sz w:val="10"/>
                <w:szCs w:val="10"/>
              </w:rPr>
            </w:pPr>
            <w:r w:rsidRPr="00A90435">
              <w:rPr>
                <w:color w:val="000000"/>
                <w:sz w:val="10"/>
                <w:szCs w:val="10"/>
              </w:rPr>
              <w:t>Se declara la nulidad de la resolución consistente en el oficio 500-04-00-00-00-2018-32550 de fecha 29 de noviembre de 2018, emitido por la Administración Central de Verificación y Evaluación de Entidades Federativas en Materia de Coordinación Fiscal.</w:t>
            </w:r>
          </w:p>
        </w:tc>
      </w:tr>
      <w:tr w:rsidR="008C5B16" w:rsidRPr="00A90435" w14:paraId="00565277"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67CD7C9"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20</w:t>
            </w:r>
          </w:p>
        </w:tc>
        <w:tc>
          <w:tcPr>
            <w:tcW w:w="1080" w:type="dxa"/>
            <w:tcBorders>
              <w:top w:val="single" w:sz="6" w:space="0" w:color="auto"/>
              <w:left w:val="single" w:sz="6" w:space="0" w:color="auto"/>
              <w:bottom w:val="single" w:sz="6" w:space="0" w:color="auto"/>
              <w:right w:val="single" w:sz="6" w:space="0" w:color="auto"/>
            </w:tcBorders>
            <w:vAlign w:val="center"/>
          </w:tcPr>
          <w:p w14:paraId="6E6F09AA"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CPI1301266H5</w:t>
            </w:r>
          </w:p>
        </w:tc>
        <w:tc>
          <w:tcPr>
            <w:tcW w:w="1342" w:type="dxa"/>
            <w:tcBorders>
              <w:top w:val="single" w:sz="6" w:space="0" w:color="auto"/>
              <w:left w:val="single" w:sz="6" w:space="0" w:color="auto"/>
              <w:bottom w:val="single" w:sz="6" w:space="0" w:color="auto"/>
              <w:right w:val="single" w:sz="6" w:space="0" w:color="auto"/>
            </w:tcBorders>
            <w:vAlign w:val="center"/>
          </w:tcPr>
          <w:p w14:paraId="34D2C22F"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COMERCIALIZADORA DE PRODUCTOS INTERNACIONALES AMFRE, S.A. DE C.V.</w:t>
            </w:r>
          </w:p>
        </w:tc>
        <w:tc>
          <w:tcPr>
            <w:tcW w:w="1088" w:type="dxa"/>
            <w:tcBorders>
              <w:top w:val="single" w:sz="6" w:space="0" w:color="auto"/>
              <w:left w:val="single" w:sz="6" w:space="0" w:color="auto"/>
              <w:bottom w:val="single" w:sz="6" w:space="0" w:color="auto"/>
              <w:right w:val="single" w:sz="6" w:space="0" w:color="auto"/>
            </w:tcBorders>
            <w:vAlign w:val="center"/>
          </w:tcPr>
          <w:p w14:paraId="14704FA1"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Juicio de Nulidad 3574/19-07-01-4</w:t>
            </w:r>
          </w:p>
        </w:tc>
        <w:tc>
          <w:tcPr>
            <w:tcW w:w="979" w:type="dxa"/>
            <w:tcBorders>
              <w:top w:val="single" w:sz="6" w:space="0" w:color="auto"/>
              <w:left w:val="single" w:sz="6" w:space="0" w:color="auto"/>
              <w:bottom w:val="single" w:sz="6" w:space="0" w:color="auto"/>
              <w:right w:val="single" w:sz="6" w:space="0" w:color="auto"/>
            </w:tcBorders>
            <w:vAlign w:val="center"/>
          </w:tcPr>
          <w:p w14:paraId="33ABA310"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07 de agosto de 2020</w:t>
            </w:r>
          </w:p>
        </w:tc>
        <w:tc>
          <w:tcPr>
            <w:tcW w:w="1325" w:type="dxa"/>
            <w:tcBorders>
              <w:top w:val="single" w:sz="6" w:space="0" w:color="auto"/>
              <w:left w:val="single" w:sz="6" w:space="0" w:color="auto"/>
              <w:bottom w:val="single" w:sz="6" w:space="0" w:color="auto"/>
              <w:right w:val="single" w:sz="6" w:space="0" w:color="auto"/>
            </w:tcBorders>
            <w:vAlign w:val="center"/>
          </w:tcPr>
          <w:p w14:paraId="5A9B72E7"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Primera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1893FCCF" w14:textId="77777777" w:rsidR="008C5B16" w:rsidRPr="00A90435" w:rsidRDefault="008C5B16" w:rsidP="005161AD">
            <w:pPr>
              <w:pStyle w:val="texto0"/>
              <w:spacing w:before="12" w:after="20" w:line="214" w:lineRule="exact"/>
              <w:ind w:firstLine="0"/>
              <w:rPr>
                <w:sz w:val="10"/>
                <w:szCs w:val="10"/>
              </w:rPr>
            </w:pPr>
            <w:r w:rsidRPr="00A90435">
              <w:rPr>
                <w:color w:val="000000"/>
                <w:sz w:val="10"/>
                <w:szCs w:val="10"/>
              </w:rPr>
              <w:t>Se declara la nulidad de la resolución consistente en el oficio número 600-47-01-01-OR-2019-0650 de fecha 11 de marzo de 2019, emitido por la Administración Desconcentrada Jurídica de Querétaro “1”.</w:t>
            </w:r>
          </w:p>
        </w:tc>
      </w:tr>
      <w:tr w:rsidR="008C5B16" w:rsidRPr="00A90435" w14:paraId="06FB7086"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AA65ABA"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21</w:t>
            </w:r>
          </w:p>
        </w:tc>
        <w:tc>
          <w:tcPr>
            <w:tcW w:w="1080" w:type="dxa"/>
            <w:tcBorders>
              <w:top w:val="single" w:sz="6" w:space="0" w:color="auto"/>
              <w:left w:val="single" w:sz="6" w:space="0" w:color="auto"/>
              <w:bottom w:val="single" w:sz="6" w:space="0" w:color="auto"/>
              <w:right w:val="single" w:sz="6" w:space="0" w:color="auto"/>
            </w:tcBorders>
            <w:vAlign w:val="center"/>
          </w:tcPr>
          <w:p w14:paraId="2AF34D97"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CVA1202178D2</w:t>
            </w:r>
          </w:p>
        </w:tc>
        <w:tc>
          <w:tcPr>
            <w:tcW w:w="1342" w:type="dxa"/>
            <w:tcBorders>
              <w:top w:val="single" w:sz="6" w:space="0" w:color="auto"/>
              <w:left w:val="single" w:sz="6" w:space="0" w:color="auto"/>
              <w:bottom w:val="single" w:sz="6" w:space="0" w:color="auto"/>
              <w:right w:val="single" w:sz="6" w:space="0" w:color="auto"/>
            </w:tcBorders>
            <w:vAlign w:val="center"/>
          </w:tcPr>
          <w:p w14:paraId="52F46EAA" w14:textId="77777777" w:rsidR="008C5B16" w:rsidRPr="00A90435" w:rsidRDefault="008C5B16" w:rsidP="005161AD">
            <w:pPr>
              <w:pStyle w:val="texto0"/>
              <w:spacing w:before="12" w:after="20" w:line="214" w:lineRule="exact"/>
              <w:ind w:firstLine="0"/>
              <w:jc w:val="center"/>
              <w:rPr>
                <w:sz w:val="10"/>
                <w:szCs w:val="10"/>
              </w:rPr>
            </w:pPr>
            <w:r>
              <w:rPr>
                <w:color w:val="000000"/>
                <w:sz w:val="10"/>
                <w:szCs w:val="10"/>
              </w:rPr>
              <w:t xml:space="preserve">CONSTRUCTORA VALLEJO-VEGA,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06465208"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Juicio de Nulidad 6126/18-06-02-1-OT</w:t>
            </w:r>
          </w:p>
        </w:tc>
        <w:tc>
          <w:tcPr>
            <w:tcW w:w="979" w:type="dxa"/>
            <w:tcBorders>
              <w:top w:val="single" w:sz="6" w:space="0" w:color="auto"/>
              <w:left w:val="single" w:sz="6" w:space="0" w:color="auto"/>
              <w:bottom w:val="single" w:sz="6" w:space="0" w:color="auto"/>
              <w:right w:val="single" w:sz="6" w:space="0" w:color="auto"/>
            </w:tcBorders>
            <w:vAlign w:val="center"/>
          </w:tcPr>
          <w:p w14:paraId="52C5A5AB"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02 de diciembre de 2019</w:t>
            </w:r>
          </w:p>
        </w:tc>
        <w:tc>
          <w:tcPr>
            <w:tcW w:w="1325" w:type="dxa"/>
            <w:tcBorders>
              <w:top w:val="single" w:sz="6" w:space="0" w:color="auto"/>
              <w:left w:val="single" w:sz="6" w:space="0" w:color="auto"/>
              <w:bottom w:val="single" w:sz="6" w:space="0" w:color="auto"/>
              <w:right w:val="single" w:sz="6" w:space="0" w:color="auto"/>
            </w:tcBorders>
            <w:vAlign w:val="center"/>
          </w:tcPr>
          <w:p w14:paraId="037163C5"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Segunda Sala Regional del Noreste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300D3D75" w14:textId="77777777" w:rsidR="008C5B16" w:rsidRPr="00A90435" w:rsidRDefault="008C5B16" w:rsidP="005161AD">
            <w:pPr>
              <w:pStyle w:val="texto0"/>
              <w:spacing w:before="12" w:after="20" w:line="214" w:lineRule="exact"/>
              <w:ind w:firstLine="0"/>
              <w:rPr>
                <w:sz w:val="10"/>
                <w:szCs w:val="10"/>
              </w:rPr>
            </w:pPr>
            <w:r w:rsidRPr="00A90435">
              <w:rPr>
                <w:color w:val="000000"/>
                <w:sz w:val="10"/>
                <w:szCs w:val="10"/>
              </w:rPr>
              <w:t>Se declara la nulidad de la resolución consistente en el oficio número 600-42-2018-1-9-3005 de fecha</w:t>
            </w:r>
            <w:r>
              <w:rPr>
                <w:color w:val="000000"/>
                <w:sz w:val="10"/>
                <w:szCs w:val="10"/>
              </w:rPr>
              <w:t xml:space="preserve"> </w:t>
            </w:r>
            <w:r w:rsidRPr="00A90435">
              <w:rPr>
                <w:color w:val="000000"/>
                <w:sz w:val="10"/>
                <w:szCs w:val="10"/>
              </w:rPr>
              <w:t>11</w:t>
            </w:r>
            <w:r>
              <w:rPr>
                <w:color w:val="000000"/>
                <w:sz w:val="10"/>
                <w:szCs w:val="10"/>
              </w:rPr>
              <w:t xml:space="preserve"> </w:t>
            </w:r>
            <w:r w:rsidRPr="00A90435">
              <w:rPr>
                <w:color w:val="000000"/>
                <w:sz w:val="10"/>
                <w:szCs w:val="10"/>
              </w:rPr>
              <w:t>de</w:t>
            </w:r>
            <w:r>
              <w:rPr>
                <w:color w:val="000000"/>
                <w:sz w:val="10"/>
                <w:szCs w:val="10"/>
              </w:rPr>
              <w:t xml:space="preserve"> </w:t>
            </w:r>
            <w:r w:rsidRPr="00A90435">
              <w:rPr>
                <w:color w:val="000000"/>
                <w:sz w:val="10"/>
                <w:szCs w:val="10"/>
              </w:rPr>
              <w:t>junio</w:t>
            </w:r>
            <w:r>
              <w:rPr>
                <w:color w:val="000000"/>
                <w:sz w:val="10"/>
                <w:szCs w:val="10"/>
              </w:rPr>
              <w:t xml:space="preserve"> </w:t>
            </w:r>
            <w:r w:rsidRPr="00A90435">
              <w:rPr>
                <w:color w:val="000000"/>
                <w:sz w:val="10"/>
                <w:szCs w:val="10"/>
              </w:rPr>
              <w:t>de</w:t>
            </w:r>
            <w:r>
              <w:rPr>
                <w:color w:val="000000"/>
                <w:sz w:val="10"/>
                <w:szCs w:val="10"/>
              </w:rPr>
              <w:t xml:space="preserve"> </w:t>
            </w:r>
            <w:r w:rsidRPr="00A90435">
              <w:rPr>
                <w:color w:val="000000"/>
                <w:sz w:val="10"/>
                <w:szCs w:val="10"/>
              </w:rPr>
              <w:t>2018, emitido por la Administración Desconcentrada Jurídica de Nuevo León “2”.</w:t>
            </w:r>
          </w:p>
        </w:tc>
      </w:tr>
      <w:tr w:rsidR="008C5B16" w:rsidRPr="00A90435" w14:paraId="6685656B"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7186EF0"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22</w:t>
            </w:r>
          </w:p>
        </w:tc>
        <w:tc>
          <w:tcPr>
            <w:tcW w:w="1080" w:type="dxa"/>
            <w:tcBorders>
              <w:top w:val="single" w:sz="6" w:space="0" w:color="auto"/>
              <w:left w:val="single" w:sz="6" w:space="0" w:color="auto"/>
              <w:bottom w:val="single" w:sz="6" w:space="0" w:color="auto"/>
              <w:right w:val="single" w:sz="6" w:space="0" w:color="auto"/>
            </w:tcBorders>
            <w:vAlign w:val="center"/>
          </w:tcPr>
          <w:p w14:paraId="7F64D81B"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DAC081205GP8</w:t>
            </w:r>
          </w:p>
        </w:tc>
        <w:tc>
          <w:tcPr>
            <w:tcW w:w="1342" w:type="dxa"/>
            <w:tcBorders>
              <w:top w:val="single" w:sz="6" w:space="0" w:color="auto"/>
              <w:left w:val="single" w:sz="6" w:space="0" w:color="auto"/>
              <w:bottom w:val="single" w:sz="6" w:space="0" w:color="auto"/>
              <w:right w:val="single" w:sz="6" w:space="0" w:color="auto"/>
            </w:tcBorders>
            <w:vAlign w:val="center"/>
          </w:tcPr>
          <w:p w14:paraId="5AC38BCD" w14:textId="77777777" w:rsidR="008C5B16" w:rsidRPr="00A90435" w:rsidRDefault="008C5B16" w:rsidP="005161AD">
            <w:pPr>
              <w:pStyle w:val="texto0"/>
              <w:spacing w:before="12" w:after="20" w:line="214" w:lineRule="exact"/>
              <w:ind w:firstLine="0"/>
              <w:jc w:val="center"/>
              <w:rPr>
                <w:sz w:val="10"/>
                <w:szCs w:val="10"/>
              </w:rPr>
            </w:pPr>
            <w:r>
              <w:rPr>
                <w:color w:val="000000"/>
                <w:sz w:val="10"/>
                <w:szCs w:val="10"/>
              </w:rPr>
              <w:t xml:space="preserve">DEDICADOS A CONSTRUIR,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1AD72B64"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Juicio de Nulidad 294/18-29-01-5</w:t>
            </w:r>
          </w:p>
        </w:tc>
        <w:tc>
          <w:tcPr>
            <w:tcW w:w="979" w:type="dxa"/>
            <w:tcBorders>
              <w:top w:val="single" w:sz="6" w:space="0" w:color="auto"/>
              <w:left w:val="single" w:sz="6" w:space="0" w:color="auto"/>
              <w:bottom w:val="single" w:sz="6" w:space="0" w:color="auto"/>
              <w:right w:val="single" w:sz="6" w:space="0" w:color="auto"/>
            </w:tcBorders>
            <w:vAlign w:val="center"/>
          </w:tcPr>
          <w:p w14:paraId="4BA84EBB"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04 de septiembre de 2019</w:t>
            </w:r>
          </w:p>
        </w:tc>
        <w:tc>
          <w:tcPr>
            <w:tcW w:w="1325" w:type="dxa"/>
            <w:tcBorders>
              <w:top w:val="single" w:sz="6" w:space="0" w:color="auto"/>
              <w:left w:val="single" w:sz="6" w:space="0" w:color="auto"/>
              <w:bottom w:val="single" w:sz="6" w:space="0" w:color="auto"/>
              <w:right w:val="single" w:sz="6" w:space="0" w:color="auto"/>
            </w:tcBorders>
            <w:vAlign w:val="center"/>
          </w:tcPr>
          <w:p w14:paraId="12E126A4"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Sala Regional Sur del Estado de México y Auxiliar en Materia de Pensiones Civiles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629418B9" w14:textId="77777777" w:rsidR="008C5B16" w:rsidRPr="00A90435" w:rsidRDefault="008C5B16" w:rsidP="005161AD">
            <w:pPr>
              <w:pStyle w:val="texto0"/>
              <w:spacing w:before="12" w:after="20" w:line="214" w:lineRule="exact"/>
              <w:ind w:firstLine="0"/>
              <w:rPr>
                <w:sz w:val="10"/>
                <w:szCs w:val="10"/>
              </w:rPr>
            </w:pPr>
            <w:r w:rsidRPr="00A90435">
              <w:rPr>
                <w:color w:val="000000"/>
                <w:sz w:val="10"/>
                <w:szCs w:val="10"/>
              </w:rPr>
              <w:t>Se declara la nulidad de la resolución consistente en el oficio número 600-35-2018-330 de fecha 24 de enero de 2017, emitido por la Administración Desconcentrada Jurídica de México “1”.</w:t>
            </w:r>
          </w:p>
        </w:tc>
      </w:tr>
      <w:tr w:rsidR="008C5B16" w:rsidRPr="00A90435" w14:paraId="6D656002"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2690AF83"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23</w:t>
            </w:r>
          </w:p>
        </w:tc>
        <w:tc>
          <w:tcPr>
            <w:tcW w:w="1080" w:type="dxa"/>
            <w:tcBorders>
              <w:top w:val="single" w:sz="6" w:space="0" w:color="auto"/>
              <w:left w:val="single" w:sz="6" w:space="0" w:color="auto"/>
              <w:bottom w:val="single" w:sz="6" w:space="0" w:color="auto"/>
              <w:right w:val="single" w:sz="6" w:space="0" w:color="auto"/>
            </w:tcBorders>
            <w:vAlign w:val="center"/>
          </w:tcPr>
          <w:p w14:paraId="17A9EED0"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DEA150814KW9</w:t>
            </w:r>
          </w:p>
        </w:tc>
        <w:tc>
          <w:tcPr>
            <w:tcW w:w="1342" w:type="dxa"/>
            <w:tcBorders>
              <w:top w:val="single" w:sz="6" w:space="0" w:color="auto"/>
              <w:left w:val="single" w:sz="6" w:space="0" w:color="auto"/>
              <w:bottom w:val="single" w:sz="6" w:space="0" w:color="auto"/>
              <w:right w:val="single" w:sz="6" w:space="0" w:color="auto"/>
            </w:tcBorders>
            <w:vAlign w:val="center"/>
          </w:tcPr>
          <w:p w14:paraId="6D3B5A35"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DISTRIBUIDORA ENRIQUE ARECHIGA MATERIALES Y CONST</w:t>
            </w:r>
            <w:r>
              <w:rPr>
                <w:color w:val="000000"/>
                <w:sz w:val="10"/>
                <w:szCs w:val="10"/>
              </w:rPr>
              <w:t xml:space="preserve">RUCCIONES,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19008962"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Juicio de Nulidad 10253/17-07-03-2</w:t>
            </w:r>
          </w:p>
        </w:tc>
        <w:tc>
          <w:tcPr>
            <w:tcW w:w="979" w:type="dxa"/>
            <w:tcBorders>
              <w:top w:val="single" w:sz="6" w:space="0" w:color="auto"/>
              <w:left w:val="single" w:sz="6" w:space="0" w:color="auto"/>
              <w:bottom w:val="single" w:sz="6" w:space="0" w:color="auto"/>
              <w:right w:val="single" w:sz="6" w:space="0" w:color="auto"/>
            </w:tcBorders>
            <w:vAlign w:val="center"/>
          </w:tcPr>
          <w:p w14:paraId="44A33E42"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21 de febrero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459832A8"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Tercera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7ADC3836" w14:textId="77777777" w:rsidR="008C5B16" w:rsidRPr="00A90435" w:rsidRDefault="008C5B16" w:rsidP="005161AD">
            <w:pPr>
              <w:pStyle w:val="texto0"/>
              <w:spacing w:before="12" w:after="20" w:line="214" w:lineRule="exact"/>
              <w:ind w:firstLine="0"/>
              <w:rPr>
                <w:sz w:val="10"/>
                <w:szCs w:val="10"/>
              </w:rPr>
            </w:pPr>
            <w:r w:rsidRPr="00A90435">
              <w:rPr>
                <w:color w:val="000000"/>
                <w:sz w:val="10"/>
                <w:szCs w:val="10"/>
              </w:rPr>
              <w:t>Se declara la nulidad de la resolución consistente en el oficio 600-34-01-00-00-2017-1238 de fecha 26 de octubre de 2017, emitido por la Administración Desconcentrada Jurídica de Jalisco “5”.</w:t>
            </w:r>
          </w:p>
        </w:tc>
      </w:tr>
    </w:tbl>
    <w:p w14:paraId="6521183F" w14:textId="77777777" w:rsidR="008C5B16" w:rsidRPr="002D3272" w:rsidRDefault="008C5B16" w:rsidP="008C5B16">
      <w:pPr>
        <w:rPr>
          <w:sz w:val="2"/>
        </w:rPr>
      </w:pPr>
    </w:p>
    <w:tbl>
      <w:tblPr>
        <w:tblW w:w="8748" w:type="dxa"/>
        <w:tblInd w:w="144" w:type="dxa"/>
        <w:tblLayout w:type="fixed"/>
        <w:tblCellMar>
          <w:left w:w="72" w:type="dxa"/>
          <w:right w:w="72" w:type="dxa"/>
        </w:tblCellMar>
        <w:tblLook w:val="0000" w:firstRow="0" w:lastRow="0" w:firstColumn="0" w:lastColumn="0" w:noHBand="0" w:noVBand="0"/>
      </w:tblPr>
      <w:tblGrid>
        <w:gridCol w:w="378"/>
        <w:gridCol w:w="1080"/>
        <w:gridCol w:w="1342"/>
        <w:gridCol w:w="1088"/>
        <w:gridCol w:w="979"/>
        <w:gridCol w:w="1325"/>
        <w:gridCol w:w="2556"/>
      </w:tblGrid>
      <w:tr w:rsidR="008C5B16" w:rsidRPr="00A90435" w14:paraId="71FAF113"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1AC1BE7"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24</w:t>
            </w:r>
          </w:p>
        </w:tc>
        <w:tc>
          <w:tcPr>
            <w:tcW w:w="1080" w:type="dxa"/>
            <w:tcBorders>
              <w:top w:val="single" w:sz="6" w:space="0" w:color="auto"/>
              <w:left w:val="single" w:sz="6" w:space="0" w:color="auto"/>
              <w:bottom w:val="single" w:sz="6" w:space="0" w:color="auto"/>
              <w:right w:val="single" w:sz="6" w:space="0" w:color="auto"/>
            </w:tcBorders>
            <w:vAlign w:val="center"/>
          </w:tcPr>
          <w:p w14:paraId="02B73FCB"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FPM170714RH6</w:t>
            </w:r>
          </w:p>
        </w:tc>
        <w:tc>
          <w:tcPr>
            <w:tcW w:w="1342" w:type="dxa"/>
            <w:tcBorders>
              <w:top w:val="single" w:sz="6" w:space="0" w:color="auto"/>
              <w:left w:val="single" w:sz="6" w:space="0" w:color="auto"/>
              <w:bottom w:val="single" w:sz="6" w:space="0" w:color="auto"/>
              <w:right w:val="single" w:sz="6" w:space="0" w:color="auto"/>
            </w:tcBorders>
            <w:vAlign w:val="center"/>
          </w:tcPr>
          <w:p w14:paraId="4B16FE2D"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FAZO PUBLICIDAD Y MEDIOS, S.A. DE C.V.</w:t>
            </w:r>
          </w:p>
        </w:tc>
        <w:tc>
          <w:tcPr>
            <w:tcW w:w="1088" w:type="dxa"/>
            <w:tcBorders>
              <w:top w:val="single" w:sz="6" w:space="0" w:color="auto"/>
              <w:left w:val="single" w:sz="6" w:space="0" w:color="auto"/>
              <w:bottom w:val="single" w:sz="6" w:space="0" w:color="auto"/>
              <w:right w:val="single" w:sz="6" w:space="0" w:color="auto"/>
            </w:tcBorders>
            <w:vAlign w:val="center"/>
          </w:tcPr>
          <w:p w14:paraId="4C21DD5D"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Recurso de Revocación RRL2020003921</w:t>
            </w:r>
          </w:p>
        </w:tc>
        <w:tc>
          <w:tcPr>
            <w:tcW w:w="979" w:type="dxa"/>
            <w:tcBorders>
              <w:top w:val="single" w:sz="6" w:space="0" w:color="auto"/>
              <w:left w:val="single" w:sz="6" w:space="0" w:color="auto"/>
              <w:bottom w:val="single" w:sz="6" w:space="0" w:color="auto"/>
              <w:right w:val="single" w:sz="6" w:space="0" w:color="auto"/>
            </w:tcBorders>
            <w:vAlign w:val="center"/>
          </w:tcPr>
          <w:p w14:paraId="4A362189"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22 de septiembre de 2020</w:t>
            </w:r>
          </w:p>
        </w:tc>
        <w:tc>
          <w:tcPr>
            <w:tcW w:w="1325" w:type="dxa"/>
            <w:tcBorders>
              <w:top w:val="single" w:sz="6" w:space="0" w:color="auto"/>
              <w:left w:val="single" w:sz="6" w:space="0" w:color="auto"/>
              <w:bottom w:val="single" w:sz="6" w:space="0" w:color="auto"/>
              <w:right w:val="single" w:sz="6" w:space="0" w:color="auto"/>
            </w:tcBorders>
            <w:vAlign w:val="center"/>
          </w:tcPr>
          <w:p w14:paraId="19B15C10"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Administración Desconcentra de Jurídica de Distrito Federal “2”</w:t>
            </w:r>
          </w:p>
        </w:tc>
        <w:tc>
          <w:tcPr>
            <w:tcW w:w="2556" w:type="dxa"/>
            <w:tcBorders>
              <w:top w:val="single" w:sz="6" w:space="0" w:color="auto"/>
              <w:left w:val="single" w:sz="6" w:space="0" w:color="auto"/>
              <w:bottom w:val="single" w:sz="6" w:space="0" w:color="auto"/>
              <w:right w:val="single" w:sz="6" w:space="0" w:color="auto"/>
            </w:tcBorders>
            <w:vAlign w:val="center"/>
          </w:tcPr>
          <w:p w14:paraId="44259CBE" w14:textId="77777777" w:rsidR="008C5B16" w:rsidRPr="00A90435" w:rsidRDefault="008C5B16" w:rsidP="005161AD">
            <w:pPr>
              <w:pStyle w:val="texto0"/>
              <w:spacing w:before="12" w:after="20" w:line="214" w:lineRule="exact"/>
              <w:ind w:firstLine="0"/>
              <w:rPr>
                <w:sz w:val="10"/>
                <w:szCs w:val="10"/>
              </w:rPr>
            </w:pPr>
            <w:r w:rsidRPr="00A90435">
              <w:rPr>
                <w:color w:val="000000"/>
                <w:sz w:val="10"/>
                <w:szCs w:val="10"/>
              </w:rPr>
              <w:t>Se deja insubsistente la resolución consistente en el oficio número 500-05-2020-7805 de fecha</w:t>
            </w:r>
            <w:r>
              <w:rPr>
                <w:color w:val="000000"/>
                <w:sz w:val="10"/>
                <w:szCs w:val="10"/>
              </w:rPr>
              <w:t xml:space="preserve"> </w:t>
            </w:r>
            <w:r w:rsidRPr="00A90435">
              <w:rPr>
                <w:color w:val="000000"/>
                <w:sz w:val="10"/>
                <w:szCs w:val="10"/>
              </w:rPr>
              <w:t xml:space="preserve">27 de marzo de 2020, </w:t>
            </w:r>
            <w:r w:rsidRPr="00A90435">
              <w:rPr>
                <w:color w:val="000000"/>
                <w:sz w:val="10"/>
                <w:szCs w:val="10"/>
              </w:rPr>
              <w:lastRenderedPageBreak/>
              <w:t xml:space="preserve">emitido por la Administración Central de Fiscalización Estratégica. </w:t>
            </w:r>
          </w:p>
        </w:tc>
      </w:tr>
      <w:tr w:rsidR="008C5B16" w:rsidRPr="00A90435" w14:paraId="3528DAEC"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2FF4DC1"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lastRenderedPageBreak/>
              <w:t>25</w:t>
            </w:r>
          </w:p>
        </w:tc>
        <w:tc>
          <w:tcPr>
            <w:tcW w:w="1080" w:type="dxa"/>
            <w:tcBorders>
              <w:top w:val="single" w:sz="6" w:space="0" w:color="auto"/>
              <w:left w:val="single" w:sz="6" w:space="0" w:color="auto"/>
              <w:bottom w:val="single" w:sz="6" w:space="0" w:color="auto"/>
              <w:right w:val="single" w:sz="6" w:space="0" w:color="auto"/>
            </w:tcBorders>
            <w:vAlign w:val="center"/>
          </w:tcPr>
          <w:p w14:paraId="5756B5A9"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GAD150527CS9</w:t>
            </w:r>
          </w:p>
        </w:tc>
        <w:tc>
          <w:tcPr>
            <w:tcW w:w="1342" w:type="dxa"/>
            <w:tcBorders>
              <w:top w:val="single" w:sz="6" w:space="0" w:color="auto"/>
              <w:left w:val="single" w:sz="6" w:space="0" w:color="auto"/>
              <w:bottom w:val="single" w:sz="6" w:space="0" w:color="auto"/>
              <w:right w:val="single" w:sz="6" w:space="0" w:color="auto"/>
            </w:tcBorders>
            <w:vAlign w:val="center"/>
          </w:tcPr>
          <w:p w14:paraId="3483F85A"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GENLIANT ADMINISTRADORES, S.A. DE C.V.</w:t>
            </w:r>
          </w:p>
        </w:tc>
        <w:tc>
          <w:tcPr>
            <w:tcW w:w="1088" w:type="dxa"/>
            <w:tcBorders>
              <w:top w:val="single" w:sz="6" w:space="0" w:color="auto"/>
              <w:left w:val="single" w:sz="6" w:space="0" w:color="auto"/>
              <w:bottom w:val="single" w:sz="6" w:space="0" w:color="auto"/>
              <w:right w:val="single" w:sz="6" w:space="0" w:color="auto"/>
            </w:tcBorders>
            <w:vAlign w:val="center"/>
          </w:tcPr>
          <w:p w14:paraId="45DB5402"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Juicio de Nulidad 7538/18-07-02-3</w:t>
            </w:r>
          </w:p>
        </w:tc>
        <w:tc>
          <w:tcPr>
            <w:tcW w:w="979" w:type="dxa"/>
            <w:tcBorders>
              <w:top w:val="single" w:sz="6" w:space="0" w:color="auto"/>
              <w:left w:val="single" w:sz="6" w:space="0" w:color="auto"/>
              <w:bottom w:val="single" w:sz="6" w:space="0" w:color="auto"/>
              <w:right w:val="single" w:sz="6" w:space="0" w:color="auto"/>
            </w:tcBorders>
            <w:vAlign w:val="center"/>
          </w:tcPr>
          <w:p w14:paraId="0A32BD3A"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05 de agosto de 2019</w:t>
            </w:r>
          </w:p>
        </w:tc>
        <w:tc>
          <w:tcPr>
            <w:tcW w:w="1325" w:type="dxa"/>
            <w:tcBorders>
              <w:top w:val="single" w:sz="6" w:space="0" w:color="auto"/>
              <w:left w:val="single" w:sz="6" w:space="0" w:color="auto"/>
              <w:bottom w:val="single" w:sz="6" w:space="0" w:color="auto"/>
              <w:right w:val="single" w:sz="6" w:space="0" w:color="auto"/>
            </w:tcBorders>
            <w:vAlign w:val="center"/>
          </w:tcPr>
          <w:p w14:paraId="57920E25"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Segunda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19358480" w14:textId="77777777" w:rsidR="008C5B16" w:rsidRPr="00A90435" w:rsidRDefault="008C5B16" w:rsidP="005161AD">
            <w:pPr>
              <w:pStyle w:val="texto0"/>
              <w:spacing w:before="12" w:after="20" w:line="214" w:lineRule="exact"/>
              <w:ind w:firstLine="0"/>
              <w:rPr>
                <w:sz w:val="10"/>
                <w:szCs w:val="10"/>
              </w:rPr>
            </w:pPr>
            <w:r w:rsidRPr="00A90435">
              <w:rPr>
                <w:color w:val="000000"/>
                <w:sz w:val="10"/>
                <w:szCs w:val="10"/>
              </w:rPr>
              <w:t>Se declara la nulidad de la resolución consistente en el oficio 500-34-00-03-01-2017-0181 de fecha de fecha 07 de febrero de 2017, emitida por la Administración Desconcentrada de Auditoría Fiscal de Jalisco “5”.</w:t>
            </w:r>
          </w:p>
        </w:tc>
      </w:tr>
      <w:tr w:rsidR="008C5B16" w:rsidRPr="00A90435" w14:paraId="0B87C838"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B6360F4"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26</w:t>
            </w:r>
          </w:p>
        </w:tc>
        <w:tc>
          <w:tcPr>
            <w:tcW w:w="1080" w:type="dxa"/>
            <w:tcBorders>
              <w:top w:val="single" w:sz="6" w:space="0" w:color="auto"/>
              <w:left w:val="single" w:sz="6" w:space="0" w:color="auto"/>
              <w:bottom w:val="single" w:sz="6" w:space="0" w:color="auto"/>
              <w:right w:val="single" w:sz="6" w:space="0" w:color="auto"/>
            </w:tcBorders>
            <w:vAlign w:val="center"/>
          </w:tcPr>
          <w:p w14:paraId="2E8B6CF3"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GAHJ6105054Q8</w:t>
            </w:r>
          </w:p>
        </w:tc>
        <w:tc>
          <w:tcPr>
            <w:tcW w:w="1342" w:type="dxa"/>
            <w:tcBorders>
              <w:top w:val="single" w:sz="6" w:space="0" w:color="auto"/>
              <w:left w:val="single" w:sz="6" w:space="0" w:color="auto"/>
              <w:bottom w:val="single" w:sz="6" w:space="0" w:color="auto"/>
              <w:right w:val="single" w:sz="6" w:space="0" w:color="auto"/>
            </w:tcBorders>
            <w:vAlign w:val="center"/>
          </w:tcPr>
          <w:p w14:paraId="35DF66F1"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GARCÍA HERNANDEZ JUAN MANUEL</w:t>
            </w:r>
          </w:p>
        </w:tc>
        <w:tc>
          <w:tcPr>
            <w:tcW w:w="1088" w:type="dxa"/>
            <w:tcBorders>
              <w:top w:val="single" w:sz="6" w:space="0" w:color="auto"/>
              <w:left w:val="single" w:sz="6" w:space="0" w:color="auto"/>
              <w:bottom w:val="single" w:sz="6" w:space="0" w:color="auto"/>
              <w:right w:val="single" w:sz="6" w:space="0" w:color="auto"/>
            </w:tcBorders>
            <w:vAlign w:val="center"/>
          </w:tcPr>
          <w:p w14:paraId="567CFC06"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Juicio de Nulidad 3104/18-07-03-9-OT</w:t>
            </w:r>
          </w:p>
        </w:tc>
        <w:tc>
          <w:tcPr>
            <w:tcW w:w="979" w:type="dxa"/>
            <w:tcBorders>
              <w:top w:val="single" w:sz="6" w:space="0" w:color="auto"/>
              <w:left w:val="single" w:sz="6" w:space="0" w:color="auto"/>
              <w:bottom w:val="single" w:sz="6" w:space="0" w:color="auto"/>
              <w:right w:val="single" w:sz="6" w:space="0" w:color="auto"/>
            </w:tcBorders>
            <w:vAlign w:val="center"/>
          </w:tcPr>
          <w:p w14:paraId="13DD4F2B"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05 de octubre de 2018</w:t>
            </w:r>
          </w:p>
        </w:tc>
        <w:tc>
          <w:tcPr>
            <w:tcW w:w="1325" w:type="dxa"/>
            <w:tcBorders>
              <w:top w:val="single" w:sz="6" w:space="0" w:color="auto"/>
              <w:left w:val="single" w:sz="6" w:space="0" w:color="auto"/>
              <w:bottom w:val="single" w:sz="6" w:space="0" w:color="auto"/>
              <w:right w:val="single" w:sz="6" w:space="0" w:color="auto"/>
            </w:tcBorders>
            <w:vAlign w:val="center"/>
          </w:tcPr>
          <w:p w14:paraId="2C32E80F"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Tercera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37FD4D35" w14:textId="77777777" w:rsidR="008C5B16" w:rsidRPr="00A90435" w:rsidRDefault="008C5B16" w:rsidP="005161AD">
            <w:pPr>
              <w:pStyle w:val="texto0"/>
              <w:spacing w:before="12" w:after="20" w:line="214" w:lineRule="exact"/>
              <w:ind w:firstLine="0"/>
              <w:rPr>
                <w:sz w:val="10"/>
                <w:szCs w:val="10"/>
              </w:rPr>
            </w:pPr>
            <w:r w:rsidRPr="00A90435">
              <w:rPr>
                <w:color w:val="000000"/>
                <w:sz w:val="10"/>
                <w:szCs w:val="10"/>
              </w:rPr>
              <w:t>Se declara la nulidad de la resolución consistente en el oficio número 500-31-00-07-03-2017-09603 de fecha 02 de febrero de 2017, emitido por la Administración Desconcentrada de Auditoria Fiscal de Jalisco “2”.</w:t>
            </w:r>
          </w:p>
        </w:tc>
      </w:tr>
      <w:tr w:rsidR="008C5B16" w:rsidRPr="00A90435" w14:paraId="0C2EB667"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318B746"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27</w:t>
            </w:r>
          </w:p>
        </w:tc>
        <w:tc>
          <w:tcPr>
            <w:tcW w:w="1080" w:type="dxa"/>
            <w:tcBorders>
              <w:top w:val="single" w:sz="6" w:space="0" w:color="auto"/>
              <w:left w:val="single" w:sz="6" w:space="0" w:color="auto"/>
              <w:bottom w:val="single" w:sz="6" w:space="0" w:color="auto"/>
              <w:right w:val="single" w:sz="6" w:space="0" w:color="auto"/>
            </w:tcBorders>
            <w:vAlign w:val="center"/>
          </w:tcPr>
          <w:p w14:paraId="163BFBB5"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GCO130211FB1</w:t>
            </w:r>
          </w:p>
        </w:tc>
        <w:tc>
          <w:tcPr>
            <w:tcW w:w="1342" w:type="dxa"/>
            <w:tcBorders>
              <w:top w:val="single" w:sz="6" w:space="0" w:color="auto"/>
              <w:left w:val="single" w:sz="6" w:space="0" w:color="auto"/>
              <w:bottom w:val="single" w:sz="6" w:space="0" w:color="auto"/>
              <w:right w:val="single" w:sz="6" w:space="0" w:color="auto"/>
            </w:tcBorders>
            <w:vAlign w:val="center"/>
          </w:tcPr>
          <w:p w14:paraId="16340B39"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GUZBO COMERCIALIZADORA, S.A. DE C.V.</w:t>
            </w:r>
          </w:p>
        </w:tc>
        <w:tc>
          <w:tcPr>
            <w:tcW w:w="1088" w:type="dxa"/>
            <w:tcBorders>
              <w:top w:val="single" w:sz="6" w:space="0" w:color="auto"/>
              <w:left w:val="single" w:sz="6" w:space="0" w:color="auto"/>
              <w:bottom w:val="single" w:sz="6" w:space="0" w:color="auto"/>
              <w:right w:val="single" w:sz="6" w:space="0" w:color="auto"/>
            </w:tcBorders>
            <w:vAlign w:val="center"/>
          </w:tcPr>
          <w:p w14:paraId="659F5396"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Juicio de Nulidad 9/18-14-01-5</w:t>
            </w:r>
          </w:p>
        </w:tc>
        <w:tc>
          <w:tcPr>
            <w:tcW w:w="979" w:type="dxa"/>
            <w:tcBorders>
              <w:top w:val="single" w:sz="6" w:space="0" w:color="auto"/>
              <w:left w:val="single" w:sz="6" w:space="0" w:color="auto"/>
              <w:bottom w:val="single" w:sz="6" w:space="0" w:color="auto"/>
              <w:right w:val="single" w:sz="6" w:space="0" w:color="auto"/>
            </w:tcBorders>
            <w:vAlign w:val="center"/>
          </w:tcPr>
          <w:p w14:paraId="2C567F14"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19 de septiembre de 2019</w:t>
            </w:r>
          </w:p>
        </w:tc>
        <w:tc>
          <w:tcPr>
            <w:tcW w:w="1325" w:type="dxa"/>
            <w:tcBorders>
              <w:top w:val="single" w:sz="6" w:space="0" w:color="auto"/>
              <w:left w:val="single" w:sz="6" w:space="0" w:color="auto"/>
              <w:bottom w:val="single" w:sz="6" w:space="0" w:color="auto"/>
              <w:right w:val="single" w:sz="6" w:space="0" w:color="auto"/>
            </w:tcBorders>
            <w:vAlign w:val="center"/>
          </w:tcPr>
          <w:p w14:paraId="0D55F716"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Sala Regional del Pacifico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35F4D225" w14:textId="77777777" w:rsidR="008C5B16" w:rsidRPr="00A90435" w:rsidRDefault="008C5B16" w:rsidP="005161AD">
            <w:pPr>
              <w:pStyle w:val="texto0"/>
              <w:spacing w:before="12" w:after="20" w:line="214" w:lineRule="exact"/>
              <w:ind w:firstLine="0"/>
              <w:rPr>
                <w:sz w:val="10"/>
                <w:szCs w:val="10"/>
              </w:rPr>
            </w:pPr>
            <w:r w:rsidRPr="00A90435">
              <w:rPr>
                <w:color w:val="000000"/>
                <w:sz w:val="10"/>
                <w:szCs w:val="10"/>
              </w:rPr>
              <w:t>Se declara la nulidad de la resolución consistente en el oficio número 500-27-00-03-02-2017-7082 de fecha 09 de octubre de 2017, emitido por la Administración Desconcentrada de Auditoria Fiscal de Guerrero “1”.</w:t>
            </w:r>
          </w:p>
        </w:tc>
      </w:tr>
      <w:tr w:rsidR="008C5B16" w:rsidRPr="00A90435" w14:paraId="346DDEDF"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718428A"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28</w:t>
            </w:r>
          </w:p>
        </w:tc>
        <w:tc>
          <w:tcPr>
            <w:tcW w:w="1080" w:type="dxa"/>
            <w:tcBorders>
              <w:top w:val="single" w:sz="6" w:space="0" w:color="auto"/>
              <w:left w:val="single" w:sz="6" w:space="0" w:color="auto"/>
              <w:bottom w:val="single" w:sz="6" w:space="0" w:color="auto"/>
              <w:right w:val="single" w:sz="6" w:space="0" w:color="auto"/>
            </w:tcBorders>
            <w:vAlign w:val="center"/>
          </w:tcPr>
          <w:p w14:paraId="78BDA004" w14:textId="77777777" w:rsidR="008C5B16" w:rsidRPr="00A90435" w:rsidRDefault="008C5B16" w:rsidP="005161AD">
            <w:pPr>
              <w:pStyle w:val="texto0"/>
              <w:spacing w:before="12" w:after="20" w:line="214" w:lineRule="exact"/>
              <w:ind w:firstLine="0"/>
              <w:jc w:val="center"/>
              <w:rPr>
                <w:color w:val="000000"/>
                <w:sz w:val="10"/>
                <w:szCs w:val="10"/>
              </w:rPr>
            </w:pPr>
            <w:r w:rsidRPr="00A90435">
              <w:rPr>
                <w:color w:val="000000"/>
                <w:sz w:val="10"/>
                <w:szCs w:val="10"/>
              </w:rPr>
              <w:t>GCS1304175Q0</w:t>
            </w:r>
          </w:p>
        </w:tc>
        <w:tc>
          <w:tcPr>
            <w:tcW w:w="1342" w:type="dxa"/>
            <w:tcBorders>
              <w:top w:val="single" w:sz="6" w:space="0" w:color="auto"/>
              <w:left w:val="single" w:sz="6" w:space="0" w:color="auto"/>
              <w:bottom w:val="single" w:sz="6" w:space="0" w:color="auto"/>
              <w:right w:val="single" w:sz="6" w:space="0" w:color="auto"/>
            </w:tcBorders>
            <w:vAlign w:val="center"/>
          </w:tcPr>
          <w:p w14:paraId="1DB0AB46"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GRUPO COMERCIAL SENNOMA, S. A. DE C.V.</w:t>
            </w:r>
          </w:p>
        </w:tc>
        <w:tc>
          <w:tcPr>
            <w:tcW w:w="1088" w:type="dxa"/>
            <w:tcBorders>
              <w:top w:val="single" w:sz="6" w:space="0" w:color="auto"/>
              <w:left w:val="single" w:sz="6" w:space="0" w:color="auto"/>
              <w:bottom w:val="single" w:sz="6" w:space="0" w:color="auto"/>
              <w:right w:val="single" w:sz="6" w:space="0" w:color="auto"/>
            </w:tcBorders>
            <w:vAlign w:val="center"/>
          </w:tcPr>
          <w:p w14:paraId="1DA74C9C"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Juicio de Nulidad 1203/18-26-01-6</w:t>
            </w:r>
          </w:p>
        </w:tc>
        <w:tc>
          <w:tcPr>
            <w:tcW w:w="979" w:type="dxa"/>
            <w:tcBorders>
              <w:top w:val="single" w:sz="6" w:space="0" w:color="auto"/>
              <w:left w:val="single" w:sz="6" w:space="0" w:color="auto"/>
              <w:bottom w:val="single" w:sz="6" w:space="0" w:color="auto"/>
              <w:right w:val="single" w:sz="6" w:space="0" w:color="auto"/>
            </w:tcBorders>
            <w:vAlign w:val="center"/>
          </w:tcPr>
          <w:p w14:paraId="3632CEA5"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03 de marzo de 2020</w:t>
            </w:r>
          </w:p>
        </w:tc>
        <w:tc>
          <w:tcPr>
            <w:tcW w:w="1325" w:type="dxa"/>
            <w:tcBorders>
              <w:top w:val="single" w:sz="6" w:space="0" w:color="auto"/>
              <w:left w:val="single" w:sz="6" w:space="0" w:color="auto"/>
              <w:bottom w:val="single" w:sz="6" w:space="0" w:color="auto"/>
              <w:right w:val="single" w:sz="6" w:space="0" w:color="auto"/>
            </w:tcBorders>
            <w:vAlign w:val="center"/>
          </w:tcPr>
          <w:p w14:paraId="562E5ED7" w14:textId="77777777" w:rsidR="008C5B16" w:rsidRPr="00A90435" w:rsidRDefault="008C5B16" w:rsidP="005161AD">
            <w:pPr>
              <w:pStyle w:val="texto0"/>
              <w:spacing w:before="12" w:after="20" w:line="214" w:lineRule="exact"/>
              <w:ind w:firstLine="0"/>
              <w:jc w:val="center"/>
              <w:rPr>
                <w:sz w:val="10"/>
                <w:szCs w:val="10"/>
              </w:rPr>
            </w:pPr>
            <w:r w:rsidRPr="00A90435">
              <w:rPr>
                <w:color w:val="000000"/>
                <w:sz w:val="10"/>
                <w:szCs w:val="10"/>
              </w:rPr>
              <w:t>Sala Regional de Tabasco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4BF94236" w14:textId="77777777" w:rsidR="008C5B16" w:rsidRPr="00A90435" w:rsidRDefault="008C5B16" w:rsidP="005161AD">
            <w:pPr>
              <w:pStyle w:val="texto0"/>
              <w:spacing w:before="12" w:after="20" w:line="214" w:lineRule="exact"/>
              <w:ind w:firstLine="0"/>
              <w:rPr>
                <w:sz w:val="10"/>
                <w:szCs w:val="10"/>
              </w:rPr>
            </w:pPr>
            <w:r w:rsidRPr="00A90435">
              <w:rPr>
                <w:color w:val="000000"/>
                <w:sz w:val="10"/>
                <w:szCs w:val="10"/>
              </w:rPr>
              <w:t>Se declara la nulidad de la resolución consistente en el oficio 500-04-00-00-00-2018-29585 de fecha 30 de octubre de 2018, emitido por la Administración Central de Verificación y Evaluación de Entidades Federativas en Materia de Coordinación Fiscal.</w:t>
            </w:r>
          </w:p>
        </w:tc>
      </w:tr>
    </w:tbl>
    <w:p w14:paraId="760BCEE6" w14:textId="77777777" w:rsidR="008C5B16" w:rsidRPr="002D3272" w:rsidRDefault="008C5B16" w:rsidP="008C5B16">
      <w:pPr>
        <w:rPr>
          <w:sz w:val="2"/>
        </w:rPr>
      </w:pPr>
    </w:p>
    <w:tbl>
      <w:tblPr>
        <w:tblW w:w="8748" w:type="dxa"/>
        <w:tblInd w:w="144" w:type="dxa"/>
        <w:tblLayout w:type="fixed"/>
        <w:tblCellMar>
          <w:left w:w="72" w:type="dxa"/>
          <w:right w:w="72" w:type="dxa"/>
        </w:tblCellMar>
        <w:tblLook w:val="0000" w:firstRow="0" w:lastRow="0" w:firstColumn="0" w:lastColumn="0" w:noHBand="0" w:noVBand="0"/>
      </w:tblPr>
      <w:tblGrid>
        <w:gridCol w:w="378"/>
        <w:gridCol w:w="1080"/>
        <w:gridCol w:w="1342"/>
        <w:gridCol w:w="1088"/>
        <w:gridCol w:w="979"/>
        <w:gridCol w:w="1325"/>
        <w:gridCol w:w="2556"/>
      </w:tblGrid>
      <w:tr w:rsidR="008C5B16" w:rsidRPr="00A90435" w14:paraId="4481A54B"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E0D4F1B"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29</w:t>
            </w:r>
          </w:p>
        </w:tc>
        <w:tc>
          <w:tcPr>
            <w:tcW w:w="1080" w:type="dxa"/>
            <w:tcBorders>
              <w:top w:val="single" w:sz="6" w:space="0" w:color="auto"/>
              <w:left w:val="single" w:sz="6" w:space="0" w:color="auto"/>
              <w:bottom w:val="single" w:sz="6" w:space="0" w:color="auto"/>
              <w:right w:val="single" w:sz="6" w:space="0" w:color="auto"/>
            </w:tcBorders>
            <w:vAlign w:val="center"/>
          </w:tcPr>
          <w:p w14:paraId="1FA09AE6"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GHA130930E82</w:t>
            </w:r>
          </w:p>
        </w:tc>
        <w:tc>
          <w:tcPr>
            <w:tcW w:w="1342" w:type="dxa"/>
            <w:tcBorders>
              <w:top w:val="single" w:sz="6" w:space="0" w:color="auto"/>
              <w:left w:val="single" w:sz="6" w:space="0" w:color="auto"/>
              <w:bottom w:val="single" w:sz="6" w:space="0" w:color="auto"/>
              <w:right w:val="single" w:sz="6" w:space="0" w:color="auto"/>
            </w:tcBorders>
            <w:vAlign w:val="center"/>
          </w:tcPr>
          <w:p w14:paraId="6F632618"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GRUPO HUMANO EN ACCIÓN MSV, S.C.</w:t>
            </w:r>
          </w:p>
        </w:tc>
        <w:tc>
          <w:tcPr>
            <w:tcW w:w="1088" w:type="dxa"/>
            <w:tcBorders>
              <w:top w:val="single" w:sz="6" w:space="0" w:color="auto"/>
              <w:left w:val="single" w:sz="6" w:space="0" w:color="auto"/>
              <w:bottom w:val="single" w:sz="6" w:space="0" w:color="auto"/>
              <w:right w:val="single" w:sz="6" w:space="0" w:color="auto"/>
            </w:tcBorders>
            <w:vAlign w:val="center"/>
          </w:tcPr>
          <w:p w14:paraId="49B95DEE"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694/19-12-02-6</w:t>
            </w:r>
          </w:p>
        </w:tc>
        <w:tc>
          <w:tcPr>
            <w:tcW w:w="979" w:type="dxa"/>
            <w:tcBorders>
              <w:top w:val="single" w:sz="6" w:space="0" w:color="auto"/>
              <w:left w:val="single" w:sz="6" w:space="0" w:color="auto"/>
              <w:bottom w:val="single" w:sz="6" w:space="0" w:color="auto"/>
              <w:right w:val="single" w:sz="6" w:space="0" w:color="auto"/>
            </w:tcBorders>
            <w:vAlign w:val="center"/>
          </w:tcPr>
          <w:p w14:paraId="67554D00"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03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4E77D529"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Segunda Sala Regional de Oriente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66396FC4"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600-46-00-00-00-2019-0485 de fecha 06 de febrero de 2019, emitido por la Administración Desconcentrada Jurídica de Puebla “2”.</w:t>
            </w:r>
          </w:p>
        </w:tc>
      </w:tr>
      <w:tr w:rsidR="008C5B16" w:rsidRPr="00A90435" w14:paraId="57110B1A"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CAF0816"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30</w:t>
            </w:r>
          </w:p>
        </w:tc>
        <w:tc>
          <w:tcPr>
            <w:tcW w:w="1080" w:type="dxa"/>
            <w:tcBorders>
              <w:top w:val="single" w:sz="6" w:space="0" w:color="auto"/>
              <w:left w:val="single" w:sz="6" w:space="0" w:color="auto"/>
              <w:bottom w:val="single" w:sz="6" w:space="0" w:color="auto"/>
              <w:right w:val="single" w:sz="6" w:space="0" w:color="auto"/>
            </w:tcBorders>
            <w:vAlign w:val="center"/>
          </w:tcPr>
          <w:p w14:paraId="21D605AB"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GVI100428IM8</w:t>
            </w:r>
          </w:p>
        </w:tc>
        <w:tc>
          <w:tcPr>
            <w:tcW w:w="1342" w:type="dxa"/>
            <w:tcBorders>
              <w:top w:val="single" w:sz="6" w:space="0" w:color="auto"/>
              <w:left w:val="single" w:sz="6" w:space="0" w:color="auto"/>
              <w:bottom w:val="single" w:sz="6" w:space="0" w:color="auto"/>
              <w:right w:val="single" w:sz="6" w:space="0" w:color="auto"/>
            </w:tcBorders>
            <w:vAlign w:val="center"/>
          </w:tcPr>
          <w:p w14:paraId="2AA42426" w14:textId="77777777" w:rsidR="008C5B16" w:rsidRPr="00A90435" w:rsidRDefault="008C5B16" w:rsidP="005161AD">
            <w:pPr>
              <w:pStyle w:val="texto0"/>
              <w:spacing w:after="20" w:line="210" w:lineRule="exact"/>
              <w:ind w:firstLine="0"/>
              <w:jc w:val="center"/>
              <w:rPr>
                <w:sz w:val="10"/>
                <w:szCs w:val="10"/>
              </w:rPr>
            </w:pPr>
            <w:r>
              <w:rPr>
                <w:color w:val="000000"/>
                <w:sz w:val="10"/>
                <w:szCs w:val="10"/>
              </w:rPr>
              <w:t xml:space="preserve">GRUPO VITECE,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760B9407"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936/19-29-01-6</w:t>
            </w:r>
          </w:p>
        </w:tc>
        <w:tc>
          <w:tcPr>
            <w:tcW w:w="979" w:type="dxa"/>
            <w:tcBorders>
              <w:top w:val="single" w:sz="6" w:space="0" w:color="auto"/>
              <w:left w:val="single" w:sz="6" w:space="0" w:color="auto"/>
              <w:bottom w:val="single" w:sz="6" w:space="0" w:color="auto"/>
              <w:right w:val="single" w:sz="6" w:space="0" w:color="auto"/>
            </w:tcBorders>
            <w:vAlign w:val="center"/>
          </w:tcPr>
          <w:p w14:paraId="353AC2A9"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02 de marzo de 2020</w:t>
            </w:r>
          </w:p>
        </w:tc>
        <w:tc>
          <w:tcPr>
            <w:tcW w:w="1325" w:type="dxa"/>
            <w:tcBorders>
              <w:top w:val="single" w:sz="6" w:space="0" w:color="auto"/>
              <w:left w:val="single" w:sz="6" w:space="0" w:color="auto"/>
              <w:bottom w:val="single" w:sz="6" w:space="0" w:color="auto"/>
              <w:right w:val="single" w:sz="6" w:space="0" w:color="auto"/>
            </w:tcBorders>
            <w:vAlign w:val="center"/>
          </w:tcPr>
          <w:p w14:paraId="2A4A9973"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Sala Regional Sur del Estado de México y Auxiliar en Materia de Pensiones Civiles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0AED9245"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600-35-2019-2972 de fecha 02 de julio de 2019, emitido por la Administración Desconcentrada Jurídica de México “1”.</w:t>
            </w:r>
          </w:p>
        </w:tc>
      </w:tr>
      <w:tr w:rsidR="008C5B16" w:rsidRPr="00A90435" w14:paraId="14B7DD52"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3E3BA77"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31</w:t>
            </w:r>
          </w:p>
        </w:tc>
        <w:tc>
          <w:tcPr>
            <w:tcW w:w="1080" w:type="dxa"/>
            <w:tcBorders>
              <w:top w:val="single" w:sz="6" w:space="0" w:color="auto"/>
              <w:left w:val="single" w:sz="6" w:space="0" w:color="auto"/>
              <w:bottom w:val="single" w:sz="6" w:space="0" w:color="auto"/>
              <w:right w:val="single" w:sz="6" w:space="0" w:color="auto"/>
            </w:tcBorders>
            <w:vAlign w:val="center"/>
          </w:tcPr>
          <w:p w14:paraId="12752ECA"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HDM070201KY4</w:t>
            </w:r>
          </w:p>
        </w:tc>
        <w:tc>
          <w:tcPr>
            <w:tcW w:w="1342" w:type="dxa"/>
            <w:tcBorders>
              <w:top w:val="single" w:sz="6" w:space="0" w:color="auto"/>
              <w:left w:val="single" w:sz="6" w:space="0" w:color="auto"/>
              <w:bottom w:val="single" w:sz="6" w:space="0" w:color="auto"/>
              <w:right w:val="single" w:sz="6" w:space="0" w:color="auto"/>
            </w:tcBorders>
            <w:vAlign w:val="center"/>
          </w:tcPr>
          <w:p w14:paraId="3490C0C4"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HOLDEX DE MÉXICO S.A. DE C.V.</w:t>
            </w:r>
          </w:p>
        </w:tc>
        <w:tc>
          <w:tcPr>
            <w:tcW w:w="1088" w:type="dxa"/>
            <w:tcBorders>
              <w:top w:val="single" w:sz="6" w:space="0" w:color="auto"/>
              <w:left w:val="single" w:sz="6" w:space="0" w:color="auto"/>
              <w:bottom w:val="single" w:sz="6" w:space="0" w:color="auto"/>
              <w:right w:val="single" w:sz="6" w:space="0" w:color="auto"/>
            </w:tcBorders>
            <w:vAlign w:val="center"/>
          </w:tcPr>
          <w:p w14:paraId="304000B0"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1466/18-13-01-9</w:t>
            </w:r>
          </w:p>
        </w:tc>
        <w:tc>
          <w:tcPr>
            <w:tcW w:w="979" w:type="dxa"/>
            <w:tcBorders>
              <w:top w:val="single" w:sz="6" w:space="0" w:color="auto"/>
              <w:left w:val="single" w:sz="6" w:space="0" w:color="auto"/>
              <w:bottom w:val="single" w:sz="6" w:space="0" w:color="auto"/>
              <w:right w:val="single" w:sz="6" w:space="0" w:color="auto"/>
            </w:tcBorders>
            <w:vAlign w:val="center"/>
          </w:tcPr>
          <w:p w14:paraId="22671F7B"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24 de junio de 2019</w:t>
            </w:r>
          </w:p>
        </w:tc>
        <w:tc>
          <w:tcPr>
            <w:tcW w:w="1325" w:type="dxa"/>
            <w:tcBorders>
              <w:top w:val="single" w:sz="6" w:space="0" w:color="auto"/>
              <w:left w:val="single" w:sz="6" w:space="0" w:color="auto"/>
              <w:bottom w:val="single" w:sz="6" w:space="0" w:color="auto"/>
              <w:right w:val="single" w:sz="6" w:space="0" w:color="auto"/>
            </w:tcBorders>
            <w:vAlign w:val="center"/>
          </w:tcPr>
          <w:p w14:paraId="692F665B"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Sala Regional del Golfo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5A76A57F"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500-02-2018-9298 de fecha 21 de febrero de 2018, emitido por la Administración Central de Análisis Técnico Fiscal.</w:t>
            </w:r>
          </w:p>
        </w:tc>
      </w:tr>
      <w:tr w:rsidR="008C5B16" w:rsidRPr="00A90435" w14:paraId="190D86A9"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6CB240A5"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32</w:t>
            </w:r>
          </w:p>
        </w:tc>
        <w:tc>
          <w:tcPr>
            <w:tcW w:w="1080" w:type="dxa"/>
            <w:tcBorders>
              <w:top w:val="single" w:sz="6" w:space="0" w:color="auto"/>
              <w:left w:val="single" w:sz="6" w:space="0" w:color="auto"/>
              <w:bottom w:val="single" w:sz="6" w:space="0" w:color="auto"/>
              <w:right w:val="single" w:sz="6" w:space="0" w:color="auto"/>
            </w:tcBorders>
            <w:vAlign w:val="center"/>
          </w:tcPr>
          <w:p w14:paraId="0D66DA14"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HOC1011228F3</w:t>
            </w:r>
          </w:p>
        </w:tc>
        <w:tc>
          <w:tcPr>
            <w:tcW w:w="1342" w:type="dxa"/>
            <w:tcBorders>
              <w:top w:val="single" w:sz="6" w:space="0" w:color="auto"/>
              <w:left w:val="single" w:sz="6" w:space="0" w:color="auto"/>
              <w:bottom w:val="single" w:sz="6" w:space="0" w:color="auto"/>
              <w:right w:val="single" w:sz="6" w:space="0" w:color="auto"/>
            </w:tcBorders>
            <w:vAlign w:val="center"/>
          </w:tcPr>
          <w:p w14:paraId="3DC8E68A" w14:textId="77777777" w:rsidR="008C5B16" w:rsidRPr="00A90435" w:rsidRDefault="008C5B16" w:rsidP="005161AD">
            <w:pPr>
              <w:pStyle w:val="texto0"/>
              <w:spacing w:after="20" w:line="210" w:lineRule="exact"/>
              <w:ind w:firstLine="0"/>
              <w:jc w:val="center"/>
              <w:rPr>
                <w:color w:val="000000"/>
                <w:sz w:val="10"/>
                <w:szCs w:val="10"/>
              </w:rPr>
            </w:pPr>
            <w:r>
              <w:rPr>
                <w:color w:val="000000"/>
                <w:sz w:val="10"/>
                <w:szCs w:val="10"/>
              </w:rPr>
              <w:t xml:space="preserve">HERNAMEX DE OCCIDENTE,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5F411B97" w14:textId="77777777" w:rsidR="008C5B16" w:rsidRPr="00A90435" w:rsidRDefault="008C5B16" w:rsidP="005161AD">
            <w:pPr>
              <w:pStyle w:val="texto0"/>
              <w:spacing w:after="20" w:line="210" w:lineRule="exact"/>
              <w:ind w:firstLine="0"/>
              <w:jc w:val="center"/>
              <w:rPr>
                <w:sz w:val="10"/>
                <w:szCs w:val="10"/>
              </w:rPr>
            </w:pPr>
            <w:r w:rsidRPr="00A90435">
              <w:rPr>
                <w:sz w:val="10"/>
                <w:szCs w:val="10"/>
              </w:rPr>
              <w:t>Juicio de Nulidad 6882/19-07-02-7</w:t>
            </w:r>
          </w:p>
        </w:tc>
        <w:tc>
          <w:tcPr>
            <w:tcW w:w="979" w:type="dxa"/>
            <w:tcBorders>
              <w:top w:val="single" w:sz="6" w:space="0" w:color="auto"/>
              <w:left w:val="single" w:sz="6" w:space="0" w:color="auto"/>
              <w:bottom w:val="single" w:sz="6" w:space="0" w:color="auto"/>
              <w:right w:val="single" w:sz="6" w:space="0" w:color="auto"/>
            </w:tcBorders>
            <w:vAlign w:val="center"/>
          </w:tcPr>
          <w:p w14:paraId="5FCC596E"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28 de febrero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3D8FA82E" w14:textId="77777777" w:rsidR="008C5B16" w:rsidRPr="00A90435" w:rsidRDefault="008C5B16" w:rsidP="005161AD">
            <w:pPr>
              <w:pStyle w:val="texto0"/>
              <w:spacing w:after="20" w:line="210" w:lineRule="exact"/>
              <w:ind w:firstLine="0"/>
              <w:jc w:val="center"/>
              <w:rPr>
                <w:sz w:val="10"/>
                <w:szCs w:val="10"/>
              </w:rPr>
            </w:pPr>
            <w:r w:rsidRPr="00A90435">
              <w:rPr>
                <w:sz w:val="10"/>
                <w:szCs w:val="10"/>
              </w:rPr>
              <w:t>Segunda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4B33B0AC" w14:textId="77777777" w:rsidR="008C5B16" w:rsidRPr="00A90435" w:rsidRDefault="008C5B16" w:rsidP="005161AD">
            <w:pPr>
              <w:pStyle w:val="texto0"/>
              <w:spacing w:after="20" w:line="210" w:lineRule="exact"/>
              <w:ind w:firstLine="0"/>
              <w:rPr>
                <w:color w:val="000000"/>
                <w:sz w:val="10"/>
                <w:szCs w:val="10"/>
              </w:rPr>
            </w:pPr>
            <w:r w:rsidRPr="00A90435">
              <w:rPr>
                <w:color w:val="000000"/>
                <w:sz w:val="10"/>
                <w:szCs w:val="10"/>
              </w:rPr>
              <w:t>Se declara la nulidad de la resolución consistente en el oficio número 500-70-00-04-00-2017-08729 de fecha</w:t>
            </w:r>
            <w:r>
              <w:rPr>
                <w:color w:val="000000"/>
                <w:sz w:val="10"/>
                <w:szCs w:val="10"/>
              </w:rPr>
              <w:t xml:space="preserve"> </w:t>
            </w:r>
            <w:r w:rsidRPr="00A90435">
              <w:rPr>
                <w:color w:val="000000"/>
                <w:sz w:val="10"/>
                <w:szCs w:val="10"/>
              </w:rPr>
              <w:t>11</w:t>
            </w:r>
            <w:r>
              <w:rPr>
                <w:color w:val="000000"/>
                <w:sz w:val="10"/>
                <w:szCs w:val="10"/>
              </w:rPr>
              <w:t xml:space="preserve"> </w:t>
            </w:r>
            <w:r w:rsidRPr="00A90435">
              <w:rPr>
                <w:color w:val="000000"/>
                <w:sz w:val="10"/>
                <w:szCs w:val="10"/>
              </w:rPr>
              <w:t>de</w:t>
            </w:r>
            <w:r>
              <w:rPr>
                <w:color w:val="000000"/>
                <w:sz w:val="10"/>
                <w:szCs w:val="10"/>
              </w:rPr>
              <w:t xml:space="preserve"> </w:t>
            </w:r>
            <w:r w:rsidRPr="00A90435">
              <w:rPr>
                <w:color w:val="000000"/>
                <w:sz w:val="10"/>
                <w:szCs w:val="10"/>
              </w:rPr>
              <w:t>septiembre</w:t>
            </w:r>
            <w:r>
              <w:rPr>
                <w:color w:val="000000"/>
                <w:sz w:val="10"/>
                <w:szCs w:val="10"/>
              </w:rPr>
              <w:t xml:space="preserve"> </w:t>
            </w:r>
            <w:r w:rsidRPr="00A90435">
              <w:rPr>
                <w:color w:val="000000"/>
                <w:sz w:val="10"/>
                <w:szCs w:val="10"/>
              </w:rPr>
              <w:t>de 2017, emitido por la Administración Desconcentrada de Auditoria Fiscal de Zacatecas “1”.</w:t>
            </w:r>
          </w:p>
        </w:tc>
      </w:tr>
      <w:tr w:rsidR="008C5B16" w:rsidRPr="00A90435" w14:paraId="1463C4B5"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6F3C282"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33</w:t>
            </w:r>
          </w:p>
        </w:tc>
        <w:tc>
          <w:tcPr>
            <w:tcW w:w="1080" w:type="dxa"/>
            <w:tcBorders>
              <w:top w:val="single" w:sz="6" w:space="0" w:color="auto"/>
              <w:left w:val="single" w:sz="6" w:space="0" w:color="auto"/>
              <w:bottom w:val="single" w:sz="6" w:space="0" w:color="auto"/>
              <w:right w:val="single" w:sz="6" w:space="0" w:color="auto"/>
            </w:tcBorders>
            <w:vAlign w:val="center"/>
          </w:tcPr>
          <w:p w14:paraId="4079C926"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ICO130307199</w:t>
            </w:r>
          </w:p>
        </w:tc>
        <w:tc>
          <w:tcPr>
            <w:tcW w:w="1342" w:type="dxa"/>
            <w:tcBorders>
              <w:top w:val="single" w:sz="6" w:space="0" w:color="auto"/>
              <w:left w:val="single" w:sz="6" w:space="0" w:color="auto"/>
              <w:bottom w:val="single" w:sz="6" w:space="0" w:color="auto"/>
              <w:right w:val="single" w:sz="6" w:space="0" w:color="auto"/>
            </w:tcBorders>
            <w:vAlign w:val="center"/>
          </w:tcPr>
          <w:p w14:paraId="1B267B11"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IXA COMERCIALIZADORA, S.A. DE C.V.</w:t>
            </w:r>
          </w:p>
        </w:tc>
        <w:tc>
          <w:tcPr>
            <w:tcW w:w="1088" w:type="dxa"/>
            <w:tcBorders>
              <w:top w:val="single" w:sz="6" w:space="0" w:color="auto"/>
              <w:left w:val="single" w:sz="6" w:space="0" w:color="auto"/>
              <w:bottom w:val="single" w:sz="6" w:space="0" w:color="auto"/>
              <w:right w:val="single" w:sz="6" w:space="0" w:color="auto"/>
            </w:tcBorders>
            <w:vAlign w:val="center"/>
          </w:tcPr>
          <w:p w14:paraId="2E4C00DC"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6661/19-07-01-5</w:t>
            </w:r>
          </w:p>
        </w:tc>
        <w:tc>
          <w:tcPr>
            <w:tcW w:w="979" w:type="dxa"/>
            <w:tcBorders>
              <w:top w:val="single" w:sz="6" w:space="0" w:color="auto"/>
              <w:left w:val="single" w:sz="6" w:space="0" w:color="auto"/>
              <w:bottom w:val="single" w:sz="6" w:space="0" w:color="auto"/>
              <w:right w:val="single" w:sz="6" w:space="0" w:color="auto"/>
            </w:tcBorders>
            <w:vAlign w:val="center"/>
          </w:tcPr>
          <w:p w14:paraId="34C9CEEA"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21 de febrero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3D13BC6D"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Primera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39307E23" w14:textId="77777777" w:rsidR="008C5B16" w:rsidRPr="00A90435" w:rsidRDefault="008C5B16" w:rsidP="005161AD">
            <w:pPr>
              <w:pStyle w:val="texto0"/>
              <w:spacing w:after="20" w:line="210" w:lineRule="exact"/>
              <w:ind w:firstLine="0"/>
              <w:rPr>
                <w:color w:val="000000"/>
                <w:sz w:val="10"/>
                <w:szCs w:val="10"/>
              </w:rPr>
            </w:pPr>
            <w:r w:rsidRPr="00A90435">
              <w:rPr>
                <w:color w:val="000000"/>
                <w:sz w:val="10"/>
                <w:szCs w:val="10"/>
              </w:rPr>
              <w:t>Se declara la nulidad de la resolución consistente en el oficio número 500-31-00-07-02-2019-1266 de fecha 26</w:t>
            </w:r>
            <w:r>
              <w:rPr>
                <w:color w:val="000000"/>
                <w:sz w:val="10"/>
                <w:szCs w:val="10"/>
              </w:rPr>
              <w:t xml:space="preserve"> </w:t>
            </w:r>
            <w:r w:rsidRPr="00A90435">
              <w:rPr>
                <w:color w:val="000000"/>
                <w:sz w:val="10"/>
                <w:szCs w:val="10"/>
              </w:rPr>
              <w:t>de</w:t>
            </w:r>
            <w:r>
              <w:rPr>
                <w:color w:val="000000"/>
                <w:sz w:val="10"/>
                <w:szCs w:val="10"/>
              </w:rPr>
              <w:t xml:space="preserve"> </w:t>
            </w:r>
            <w:r w:rsidRPr="00A90435">
              <w:rPr>
                <w:color w:val="000000"/>
                <w:sz w:val="10"/>
                <w:szCs w:val="10"/>
              </w:rPr>
              <w:t>febrero de 2019, emitido por la Administración Desconcentrada de Auditoria Fiscal de Jalisco “2”.</w:t>
            </w:r>
          </w:p>
        </w:tc>
      </w:tr>
      <w:tr w:rsidR="008C5B16" w:rsidRPr="00A90435" w14:paraId="2F14455F"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27E0BE0"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34</w:t>
            </w:r>
          </w:p>
        </w:tc>
        <w:tc>
          <w:tcPr>
            <w:tcW w:w="1080" w:type="dxa"/>
            <w:tcBorders>
              <w:top w:val="single" w:sz="6" w:space="0" w:color="auto"/>
              <w:left w:val="single" w:sz="6" w:space="0" w:color="auto"/>
              <w:bottom w:val="single" w:sz="6" w:space="0" w:color="auto"/>
              <w:right w:val="single" w:sz="6" w:space="0" w:color="auto"/>
            </w:tcBorders>
            <w:vAlign w:val="center"/>
          </w:tcPr>
          <w:p w14:paraId="489A6C16"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IPB140714LR4</w:t>
            </w:r>
          </w:p>
        </w:tc>
        <w:tc>
          <w:tcPr>
            <w:tcW w:w="1342" w:type="dxa"/>
            <w:tcBorders>
              <w:top w:val="single" w:sz="6" w:space="0" w:color="auto"/>
              <w:left w:val="single" w:sz="6" w:space="0" w:color="auto"/>
              <w:bottom w:val="single" w:sz="6" w:space="0" w:color="auto"/>
              <w:right w:val="single" w:sz="6" w:space="0" w:color="auto"/>
            </w:tcBorders>
            <w:vAlign w:val="center"/>
          </w:tcPr>
          <w:p w14:paraId="67316E6B"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IKAR PRESENTADORA DE BIENES Y SERVICIOS, S.A. DE C.V.</w:t>
            </w:r>
          </w:p>
        </w:tc>
        <w:tc>
          <w:tcPr>
            <w:tcW w:w="1088" w:type="dxa"/>
            <w:tcBorders>
              <w:top w:val="single" w:sz="6" w:space="0" w:color="auto"/>
              <w:left w:val="single" w:sz="6" w:space="0" w:color="auto"/>
              <w:bottom w:val="single" w:sz="6" w:space="0" w:color="auto"/>
              <w:right w:val="single" w:sz="6" w:space="0" w:color="auto"/>
            </w:tcBorders>
            <w:vAlign w:val="center"/>
          </w:tcPr>
          <w:p w14:paraId="6E65E452"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2591/19-15-01-3</w:t>
            </w:r>
          </w:p>
        </w:tc>
        <w:tc>
          <w:tcPr>
            <w:tcW w:w="979" w:type="dxa"/>
            <w:tcBorders>
              <w:top w:val="single" w:sz="6" w:space="0" w:color="auto"/>
              <w:left w:val="single" w:sz="6" w:space="0" w:color="auto"/>
              <w:bottom w:val="single" w:sz="6" w:space="0" w:color="auto"/>
              <w:right w:val="single" w:sz="6" w:space="0" w:color="auto"/>
            </w:tcBorders>
            <w:vAlign w:val="center"/>
          </w:tcPr>
          <w:p w14:paraId="55F51BBE"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13 de marzo de 2020</w:t>
            </w:r>
          </w:p>
        </w:tc>
        <w:tc>
          <w:tcPr>
            <w:tcW w:w="1325" w:type="dxa"/>
            <w:tcBorders>
              <w:top w:val="single" w:sz="6" w:space="0" w:color="auto"/>
              <w:left w:val="single" w:sz="6" w:space="0" w:color="auto"/>
              <w:bottom w:val="single" w:sz="6" w:space="0" w:color="auto"/>
              <w:right w:val="single" w:sz="6" w:space="0" w:color="auto"/>
            </w:tcBorders>
            <w:vAlign w:val="center"/>
          </w:tcPr>
          <w:p w14:paraId="37362EE7"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Sala Regional del Sureste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34B21675"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600-44-00-00-00-2019-1615 de fecha 06 de mayo de 2019, emitido por la Administración Desconcentrada Jurídica de Oaxaca “1”.</w:t>
            </w:r>
          </w:p>
        </w:tc>
      </w:tr>
      <w:tr w:rsidR="008C5B16" w:rsidRPr="00A90435" w14:paraId="1F1D547F"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7B61033"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35</w:t>
            </w:r>
          </w:p>
        </w:tc>
        <w:tc>
          <w:tcPr>
            <w:tcW w:w="1080" w:type="dxa"/>
            <w:tcBorders>
              <w:top w:val="single" w:sz="6" w:space="0" w:color="auto"/>
              <w:left w:val="single" w:sz="6" w:space="0" w:color="auto"/>
              <w:bottom w:val="single" w:sz="6" w:space="0" w:color="auto"/>
              <w:right w:val="single" w:sz="6" w:space="0" w:color="auto"/>
            </w:tcBorders>
            <w:vAlign w:val="center"/>
          </w:tcPr>
          <w:p w14:paraId="5E984154"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LDU150117R30</w:t>
            </w:r>
          </w:p>
        </w:tc>
        <w:tc>
          <w:tcPr>
            <w:tcW w:w="1342" w:type="dxa"/>
            <w:tcBorders>
              <w:top w:val="single" w:sz="6" w:space="0" w:color="auto"/>
              <w:left w:val="single" w:sz="6" w:space="0" w:color="auto"/>
              <w:bottom w:val="single" w:sz="6" w:space="0" w:color="auto"/>
              <w:right w:val="single" w:sz="6" w:space="0" w:color="auto"/>
            </w:tcBorders>
            <w:vAlign w:val="center"/>
          </w:tcPr>
          <w:p w14:paraId="120F1453" w14:textId="77777777" w:rsidR="008C5B16" w:rsidRPr="00A90435" w:rsidRDefault="008C5B16" w:rsidP="005161AD">
            <w:pPr>
              <w:pStyle w:val="texto0"/>
              <w:spacing w:before="12" w:after="20" w:line="210" w:lineRule="exact"/>
              <w:ind w:firstLine="0"/>
              <w:jc w:val="center"/>
              <w:rPr>
                <w:sz w:val="10"/>
                <w:szCs w:val="10"/>
              </w:rPr>
            </w:pPr>
            <w:r>
              <w:rPr>
                <w:color w:val="000000"/>
                <w:sz w:val="10"/>
                <w:szCs w:val="10"/>
              </w:rPr>
              <w:t xml:space="preserve">LUZVI DURANGO,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678B81B3"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Juicio de Nulidad 2737/18-09-01-9-OT</w:t>
            </w:r>
          </w:p>
        </w:tc>
        <w:tc>
          <w:tcPr>
            <w:tcW w:w="979" w:type="dxa"/>
            <w:tcBorders>
              <w:top w:val="single" w:sz="6" w:space="0" w:color="auto"/>
              <w:left w:val="single" w:sz="6" w:space="0" w:color="auto"/>
              <w:bottom w:val="single" w:sz="6" w:space="0" w:color="auto"/>
              <w:right w:val="single" w:sz="6" w:space="0" w:color="auto"/>
            </w:tcBorders>
            <w:vAlign w:val="center"/>
          </w:tcPr>
          <w:p w14:paraId="6DFBB027"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13 de agosto de 2020</w:t>
            </w:r>
          </w:p>
        </w:tc>
        <w:tc>
          <w:tcPr>
            <w:tcW w:w="1325" w:type="dxa"/>
            <w:tcBorders>
              <w:top w:val="single" w:sz="6" w:space="0" w:color="auto"/>
              <w:left w:val="single" w:sz="6" w:space="0" w:color="auto"/>
              <w:bottom w:val="single" w:sz="6" w:space="0" w:color="auto"/>
              <w:right w:val="single" w:sz="6" w:space="0" w:color="auto"/>
            </w:tcBorders>
            <w:vAlign w:val="center"/>
          </w:tcPr>
          <w:p w14:paraId="6BA1B93C"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Sala Regional del Centro II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364C1062" w14:textId="77777777" w:rsidR="008C5B16" w:rsidRPr="00A90435" w:rsidRDefault="008C5B16" w:rsidP="005161AD">
            <w:pPr>
              <w:pStyle w:val="texto0"/>
              <w:spacing w:before="12" w:after="20" w:line="210" w:lineRule="exact"/>
              <w:ind w:firstLine="0"/>
              <w:rPr>
                <w:sz w:val="10"/>
                <w:szCs w:val="10"/>
              </w:rPr>
            </w:pPr>
            <w:r w:rsidRPr="00A90435">
              <w:rPr>
                <w:color w:val="000000"/>
                <w:sz w:val="10"/>
                <w:szCs w:val="10"/>
              </w:rPr>
              <w:t>Se declara la nulidad de la resolución consistente en el oficio 500-70-00-04-01-2018-07495 de fecha</w:t>
            </w:r>
            <w:r>
              <w:rPr>
                <w:color w:val="000000"/>
                <w:sz w:val="10"/>
                <w:szCs w:val="10"/>
              </w:rPr>
              <w:t xml:space="preserve"> </w:t>
            </w:r>
            <w:r w:rsidRPr="00A90435">
              <w:rPr>
                <w:color w:val="000000"/>
                <w:sz w:val="10"/>
                <w:szCs w:val="10"/>
              </w:rPr>
              <w:t>10</w:t>
            </w:r>
            <w:r>
              <w:rPr>
                <w:color w:val="000000"/>
                <w:sz w:val="10"/>
                <w:szCs w:val="10"/>
              </w:rPr>
              <w:t xml:space="preserve"> </w:t>
            </w:r>
            <w:r w:rsidRPr="00A90435">
              <w:rPr>
                <w:color w:val="000000"/>
                <w:sz w:val="10"/>
                <w:szCs w:val="10"/>
              </w:rPr>
              <w:t>de julio de 2018, emitido por la Administración Desconcentrada de Auditoría Fiscal de Zacatecas “1”.</w:t>
            </w:r>
          </w:p>
        </w:tc>
      </w:tr>
    </w:tbl>
    <w:p w14:paraId="433F5E42" w14:textId="77777777" w:rsidR="008C5B16" w:rsidRPr="002D3272" w:rsidRDefault="008C5B16" w:rsidP="008C5B16">
      <w:pPr>
        <w:rPr>
          <w:sz w:val="2"/>
        </w:rPr>
      </w:pPr>
    </w:p>
    <w:tbl>
      <w:tblPr>
        <w:tblW w:w="8748" w:type="dxa"/>
        <w:tblInd w:w="144" w:type="dxa"/>
        <w:tblLayout w:type="fixed"/>
        <w:tblCellMar>
          <w:left w:w="72" w:type="dxa"/>
          <w:right w:w="72" w:type="dxa"/>
        </w:tblCellMar>
        <w:tblLook w:val="0000" w:firstRow="0" w:lastRow="0" w:firstColumn="0" w:lastColumn="0" w:noHBand="0" w:noVBand="0"/>
      </w:tblPr>
      <w:tblGrid>
        <w:gridCol w:w="378"/>
        <w:gridCol w:w="1080"/>
        <w:gridCol w:w="1342"/>
        <w:gridCol w:w="1088"/>
        <w:gridCol w:w="979"/>
        <w:gridCol w:w="1325"/>
        <w:gridCol w:w="2556"/>
      </w:tblGrid>
      <w:tr w:rsidR="008C5B16" w:rsidRPr="00A90435" w14:paraId="344AE75D"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10FE6CF"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36</w:t>
            </w:r>
          </w:p>
        </w:tc>
        <w:tc>
          <w:tcPr>
            <w:tcW w:w="1080" w:type="dxa"/>
            <w:tcBorders>
              <w:top w:val="single" w:sz="6" w:space="0" w:color="auto"/>
              <w:left w:val="single" w:sz="6" w:space="0" w:color="auto"/>
              <w:bottom w:val="single" w:sz="6" w:space="0" w:color="auto"/>
              <w:right w:val="single" w:sz="6" w:space="0" w:color="auto"/>
            </w:tcBorders>
            <w:vAlign w:val="center"/>
          </w:tcPr>
          <w:p w14:paraId="0A16956E"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LILL680825FV8</w:t>
            </w:r>
          </w:p>
        </w:tc>
        <w:tc>
          <w:tcPr>
            <w:tcW w:w="1342" w:type="dxa"/>
            <w:tcBorders>
              <w:top w:val="single" w:sz="6" w:space="0" w:color="auto"/>
              <w:left w:val="single" w:sz="6" w:space="0" w:color="auto"/>
              <w:bottom w:val="single" w:sz="6" w:space="0" w:color="auto"/>
              <w:right w:val="single" w:sz="6" w:space="0" w:color="auto"/>
            </w:tcBorders>
            <w:vAlign w:val="center"/>
          </w:tcPr>
          <w:p w14:paraId="1F6F44C0"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LIMÓN LIMÓN JOSÉ LUIS</w:t>
            </w:r>
          </w:p>
        </w:tc>
        <w:tc>
          <w:tcPr>
            <w:tcW w:w="1088" w:type="dxa"/>
            <w:tcBorders>
              <w:top w:val="single" w:sz="6" w:space="0" w:color="auto"/>
              <w:left w:val="single" w:sz="6" w:space="0" w:color="auto"/>
              <w:bottom w:val="single" w:sz="6" w:space="0" w:color="auto"/>
              <w:right w:val="single" w:sz="6" w:space="0" w:color="auto"/>
            </w:tcBorders>
            <w:vAlign w:val="center"/>
          </w:tcPr>
          <w:p w14:paraId="0AAD3E8A"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Juicio de Nulidad 68/19-02-01-8</w:t>
            </w:r>
          </w:p>
        </w:tc>
        <w:tc>
          <w:tcPr>
            <w:tcW w:w="979" w:type="dxa"/>
            <w:tcBorders>
              <w:top w:val="single" w:sz="6" w:space="0" w:color="auto"/>
              <w:left w:val="single" w:sz="6" w:space="0" w:color="auto"/>
              <w:bottom w:val="single" w:sz="6" w:space="0" w:color="auto"/>
              <w:right w:val="single" w:sz="6" w:space="0" w:color="auto"/>
            </w:tcBorders>
            <w:vAlign w:val="center"/>
          </w:tcPr>
          <w:p w14:paraId="3344DDDE"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04 de septiembre de 2019</w:t>
            </w:r>
          </w:p>
        </w:tc>
        <w:tc>
          <w:tcPr>
            <w:tcW w:w="1325" w:type="dxa"/>
            <w:tcBorders>
              <w:top w:val="single" w:sz="6" w:space="0" w:color="auto"/>
              <w:left w:val="single" w:sz="6" w:space="0" w:color="auto"/>
              <w:bottom w:val="single" w:sz="6" w:space="0" w:color="auto"/>
              <w:right w:val="single" w:sz="6" w:space="0" w:color="auto"/>
            </w:tcBorders>
            <w:vAlign w:val="center"/>
          </w:tcPr>
          <w:p w14:paraId="74006E27"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Sala Regional del Noroeste II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4F8ECC92" w14:textId="77777777" w:rsidR="008C5B16" w:rsidRPr="00A90435" w:rsidRDefault="008C5B16" w:rsidP="005161AD">
            <w:pPr>
              <w:pStyle w:val="texto0"/>
              <w:spacing w:before="12" w:after="20" w:line="210" w:lineRule="exact"/>
              <w:ind w:firstLine="0"/>
              <w:rPr>
                <w:sz w:val="10"/>
                <w:szCs w:val="10"/>
              </w:rPr>
            </w:pPr>
            <w:r w:rsidRPr="00A90435">
              <w:rPr>
                <w:color w:val="000000"/>
                <w:sz w:val="10"/>
                <w:szCs w:val="10"/>
              </w:rPr>
              <w:t>Se declara la nulidad de la resolución consistente en el oficio 500-04-00-00-00-2018-30778, de fecha 05 de noviembre de 2018, emitida por la Administración Central de Verificación y Evaluación de Entidades Federativas en Materia de Coordinación Fiscal.</w:t>
            </w:r>
          </w:p>
        </w:tc>
      </w:tr>
      <w:tr w:rsidR="008C5B16" w:rsidRPr="00A90435" w14:paraId="59783B73"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89AAAF6"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37</w:t>
            </w:r>
          </w:p>
        </w:tc>
        <w:tc>
          <w:tcPr>
            <w:tcW w:w="1080" w:type="dxa"/>
            <w:tcBorders>
              <w:top w:val="single" w:sz="6" w:space="0" w:color="auto"/>
              <w:left w:val="single" w:sz="6" w:space="0" w:color="auto"/>
              <w:bottom w:val="single" w:sz="6" w:space="0" w:color="auto"/>
              <w:right w:val="single" w:sz="6" w:space="0" w:color="auto"/>
            </w:tcBorders>
            <w:vAlign w:val="center"/>
          </w:tcPr>
          <w:p w14:paraId="209D607B"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LPB120131EA2</w:t>
            </w:r>
          </w:p>
        </w:tc>
        <w:tc>
          <w:tcPr>
            <w:tcW w:w="1342" w:type="dxa"/>
            <w:tcBorders>
              <w:top w:val="single" w:sz="6" w:space="0" w:color="auto"/>
              <w:left w:val="single" w:sz="6" w:space="0" w:color="auto"/>
              <w:bottom w:val="single" w:sz="6" w:space="0" w:color="auto"/>
              <w:right w:val="single" w:sz="6" w:space="0" w:color="auto"/>
            </w:tcBorders>
            <w:vAlign w:val="center"/>
          </w:tcPr>
          <w:p w14:paraId="508B229A"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LIMPIEZAS PROFESIONALES BARSE, S.A. DE C.V.</w:t>
            </w:r>
          </w:p>
        </w:tc>
        <w:tc>
          <w:tcPr>
            <w:tcW w:w="1088" w:type="dxa"/>
            <w:tcBorders>
              <w:top w:val="single" w:sz="6" w:space="0" w:color="auto"/>
              <w:left w:val="single" w:sz="6" w:space="0" w:color="auto"/>
              <w:bottom w:val="single" w:sz="6" w:space="0" w:color="auto"/>
              <w:right w:val="single" w:sz="6" w:space="0" w:color="auto"/>
            </w:tcBorders>
            <w:vAlign w:val="center"/>
          </w:tcPr>
          <w:p w14:paraId="04BB5892"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Juicio de Nulidad 11232/19-17-03-6</w:t>
            </w:r>
          </w:p>
        </w:tc>
        <w:tc>
          <w:tcPr>
            <w:tcW w:w="979" w:type="dxa"/>
            <w:tcBorders>
              <w:top w:val="single" w:sz="6" w:space="0" w:color="auto"/>
              <w:left w:val="single" w:sz="6" w:space="0" w:color="auto"/>
              <w:bottom w:val="single" w:sz="6" w:space="0" w:color="auto"/>
              <w:right w:val="single" w:sz="6" w:space="0" w:color="auto"/>
            </w:tcBorders>
            <w:vAlign w:val="center"/>
          </w:tcPr>
          <w:p w14:paraId="22419EB9"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28 de febrero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4A72F633"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Tercera Sala Regional Metropolitana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375BD7F2" w14:textId="77777777" w:rsidR="008C5B16" w:rsidRPr="00A90435" w:rsidRDefault="008C5B16" w:rsidP="005161AD">
            <w:pPr>
              <w:pStyle w:val="texto0"/>
              <w:spacing w:before="12" w:after="20" w:line="210" w:lineRule="exact"/>
              <w:ind w:firstLine="0"/>
              <w:rPr>
                <w:sz w:val="10"/>
                <w:szCs w:val="10"/>
              </w:rPr>
            </w:pPr>
            <w:r w:rsidRPr="00A90435">
              <w:rPr>
                <w:color w:val="000000"/>
                <w:sz w:val="10"/>
                <w:szCs w:val="10"/>
              </w:rPr>
              <w:t xml:space="preserve">Se declara la nulidad de la resolución consistente en el oficio número 600-74-00-02-00-2019-3115 de fecha 28 de marzo de 2019, emitido por la Administración Desconcentrada Jurídica del Distrito Federal “2”. </w:t>
            </w:r>
          </w:p>
        </w:tc>
      </w:tr>
      <w:tr w:rsidR="008C5B16" w:rsidRPr="00A90435" w14:paraId="78B9B8CC"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48D9120"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lastRenderedPageBreak/>
              <w:t>38</w:t>
            </w:r>
          </w:p>
        </w:tc>
        <w:tc>
          <w:tcPr>
            <w:tcW w:w="1080" w:type="dxa"/>
            <w:tcBorders>
              <w:top w:val="single" w:sz="6" w:space="0" w:color="auto"/>
              <w:left w:val="single" w:sz="6" w:space="0" w:color="auto"/>
              <w:bottom w:val="single" w:sz="6" w:space="0" w:color="auto"/>
              <w:right w:val="single" w:sz="6" w:space="0" w:color="auto"/>
            </w:tcBorders>
            <w:vAlign w:val="center"/>
          </w:tcPr>
          <w:p w14:paraId="76057D78"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MCC0608212U2</w:t>
            </w:r>
          </w:p>
        </w:tc>
        <w:tc>
          <w:tcPr>
            <w:tcW w:w="1342" w:type="dxa"/>
            <w:tcBorders>
              <w:top w:val="single" w:sz="6" w:space="0" w:color="auto"/>
              <w:left w:val="single" w:sz="6" w:space="0" w:color="auto"/>
              <w:bottom w:val="single" w:sz="6" w:space="0" w:color="auto"/>
              <w:right w:val="single" w:sz="6" w:space="0" w:color="auto"/>
            </w:tcBorders>
            <w:vAlign w:val="center"/>
          </w:tcPr>
          <w:p w14:paraId="4BAB66BE"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MATERIALES PARA CONSTRUCCIÓN CARRILLO, S.A. DE C.V.</w:t>
            </w:r>
          </w:p>
        </w:tc>
        <w:tc>
          <w:tcPr>
            <w:tcW w:w="1088" w:type="dxa"/>
            <w:tcBorders>
              <w:top w:val="single" w:sz="6" w:space="0" w:color="auto"/>
              <w:left w:val="single" w:sz="6" w:space="0" w:color="auto"/>
              <w:bottom w:val="single" w:sz="6" w:space="0" w:color="auto"/>
              <w:right w:val="single" w:sz="6" w:space="0" w:color="auto"/>
            </w:tcBorders>
            <w:vAlign w:val="center"/>
          </w:tcPr>
          <w:p w14:paraId="0991747F"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Juicio de Nulidad 19/911-24-01-03-09-OL</w:t>
            </w:r>
          </w:p>
        </w:tc>
        <w:tc>
          <w:tcPr>
            <w:tcW w:w="979" w:type="dxa"/>
            <w:tcBorders>
              <w:top w:val="single" w:sz="6" w:space="0" w:color="auto"/>
              <w:left w:val="single" w:sz="6" w:space="0" w:color="auto"/>
              <w:bottom w:val="single" w:sz="6" w:space="0" w:color="auto"/>
              <w:right w:val="single" w:sz="6" w:space="0" w:color="auto"/>
            </w:tcBorders>
            <w:vAlign w:val="center"/>
          </w:tcPr>
          <w:p w14:paraId="2C2EEE13"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27 de agosto de 2019</w:t>
            </w:r>
          </w:p>
        </w:tc>
        <w:tc>
          <w:tcPr>
            <w:tcW w:w="1325" w:type="dxa"/>
            <w:tcBorders>
              <w:top w:val="single" w:sz="6" w:space="0" w:color="auto"/>
              <w:left w:val="single" w:sz="6" w:space="0" w:color="auto"/>
              <w:bottom w:val="single" w:sz="6" w:space="0" w:color="auto"/>
              <w:right w:val="single" w:sz="6" w:space="0" w:color="auto"/>
            </w:tcBorders>
            <w:vAlign w:val="center"/>
          </w:tcPr>
          <w:p w14:paraId="1F7022C0"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Sala Especializada en Juicios en Línea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2BF1DD0B" w14:textId="77777777" w:rsidR="008C5B16" w:rsidRPr="00A90435" w:rsidRDefault="008C5B16" w:rsidP="005161AD">
            <w:pPr>
              <w:pStyle w:val="texto0"/>
              <w:spacing w:before="12" w:after="20" w:line="210" w:lineRule="exact"/>
              <w:ind w:firstLine="0"/>
              <w:rPr>
                <w:sz w:val="10"/>
                <w:szCs w:val="10"/>
              </w:rPr>
            </w:pPr>
            <w:r w:rsidRPr="00A90435">
              <w:rPr>
                <w:color w:val="000000"/>
                <w:sz w:val="10"/>
                <w:szCs w:val="10"/>
              </w:rPr>
              <w:t xml:space="preserve">Se declara la nulidad de la resolución consistente en el oficio número 600-73-00-05-00-2019-1913 de fecha 19 de marzo de 2019, emitido por la Administración Desconcentrada Jurídica del Distrito Federal “3”. </w:t>
            </w:r>
          </w:p>
        </w:tc>
      </w:tr>
      <w:tr w:rsidR="008C5B16" w:rsidRPr="00A90435" w14:paraId="7B148A46"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7F36718"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39</w:t>
            </w:r>
          </w:p>
        </w:tc>
        <w:tc>
          <w:tcPr>
            <w:tcW w:w="1080" w:type="dxa"/>
            <w:tcBorders>
              <w:top w:val="single" w:sz="6" w:space="0" w:color="auto"/>
              <w:left w:val="single" w:sz="6" w:space="0" w:color="auto"/>
              <w:bottom w:val="single" w:sz="6" w:space="0" w:color="auto"/>
              <w:right w:val="single" w:sz="6" w:space="0" w:color="auto"/>
            </w:tcBorders>
            <w:vAlign w:val="center"/>
          </w:tcPr>
          <w:p w14:paraId="1FC6B64C"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MEC130315V59</w:t>
            </w:r>
          </w:p>
        </w:tc>
        <w:tc>
          <w:tcPr>
            <w:tcW w:w="1342" w:type="dxa"/>
            <w:tcBorders>
              <w:top w:val="single" w:sz="6" w:space="0" w:color="auto"/>
              <w:left w:val="single" w:sz="6" w:space="0" w:color="auto"/>
              <w:bottom w:val="single" w:sz="6" w:space="0" w:color="auto"/>
              <w:right w:val="single" w:sz="6" w:space="0" w:color="auto"/>
            </w:tcBorders>
            <w:vAlign w:val="center"/>
          </w:tcPr>
          <w:p w14:paraId="254C4C64"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MERCAT ESTUDIOS COMERCIALES Y ESTRATÉGICAS OMG, S.A. DE C.V.</w:t>
            </w:r>
          </w:p>
        </w:tc>
        <w:tc>
          <w:tcPr>
            <w:tcW w:w="1088" w:type="dxa"/>
            <w:tcBorders>
              <w:top w:val="single" w:sz="6" w:space="0" w:color="auto"/>
              <w:left w:val="single" w:sz="6" w:space="0" w:color="auto"/>
              <w:bottom w:val="single" w:sz="6" w:space="0" w:color="auto"/>
              <w:right w:val="single" w:sz="6" w:space="0" w:color="auto"/>
            </w:tcBorders>
            <w:vAlign w:val="center"/>
          </w:tcPr>
          <w:p w14:paraId="7B1B5671"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Juicio de Nulidad 9065/18-06-02-5</w:t>
            </w:r>
          </w:p>
        </w:tc>
        <w:tc>
          <w:tcPr>
            <w:tcW w:w="979" w:type="dxa"/>
            <w:tcBorders>
              <w:top w:val="single" w:sz="6" w:space="0" w:color="auto"/>
              <w:left w:val="single" w:sz="6" w:space="0" w:color="auto"/>
              <w:bottom w:val="single" w:sz="6" w:space="0" w:color="auto"/>
              <w:right w:val="single" w:sz="6" w:space="0" w:color="auto"/>
            </w:tcBorders>
            <w:vAlign w:val="center"/>
          </w:tcPr>
          <w:p w14:paraId="62D01D24"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07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64FAE417"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Segunda Sala Regional del Noreste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080D236C" w14:textId="77777777" w:rsidR="008C5B16" w:rsidRPr="00A90435" w:rsidRDefault="008C5B16" w:rsidP="005161AD">
            <w:pPr>
              <w:pStyle w:val="texto0"/>
              <w:spacing w:before="12" w:after="20" w:line="210" w:lineRule="exact"/>
              <w:ind w:firstLine="0"/>
              <w:rPr>
                <w:sz w:val="10"/>
                <w:szCs w:val="10"/>
              </w:rPr>
            </w:pPr>
            <w:r w:rsidRPr="00A90435">
              <w:rPr>
                <w:color w:val="000000"/>
                <w:sz w:val="10"/>
                <w:szCs w:val="10"/>
              </w:rPr>
              <w:t xml:space="preserve">Se declara la nulidad de la resolución consistente en el oficio número 500-41-00-05-02-2018-12131 de fecha 28 de agosto de 2018, emitido por la Administración Desconcentrada de Auditoria Fiscal de Nuevo León “1”. </w:t>
            </w:r>
          </w:p>
        </w:tc>
      </w:tr>
      <w:tr w:rsidR="008C5B16" w:rsidRPr="00A90435" w14:paraId="17361589"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E09876E"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40</w:t>
            </w:r>
          </w:p>
        </w:tc>
        <w:tc>
          <w:tcPr>
            <w:tcW w:w="1080" w:type="dxa"/>
            <w:tcBorders>
              <w:top w:val="single" w:sz="6" w:space="0" w:color="auto"/>
              <w:left w:val="single" w:sz="6" w:space="0" w:color="auto"/>
              <w:bottom w:val="single" w:sz="6" w:space="0" w:color="auto"/>
              <w:right w:val="single" w:sz="6" w:space="0" w:color="auto"/>
            </w:tcBorders>
            <w:vAlign w:val="center"/>
          </w:tcPr>
          <w:p w14:paraId="2E9D654C"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MOBA880721CU3</w:t>
            </w:r>
          </w:p>
        </w:tc>
        <w:tc>
          <w:tcPr>
            <w:tcW w:w="1342" w:type="dxa"/>
            <w:tcBorders>
              <w:top w:val="single" w:sz="6" w:space="0" w:color="auto"/>
              <w:left w:val="single" w:sz="6" w:space="0" w:color="auto"/>
              <w:bottom w:val="single" w:sz="6" w:space="0" w:color="auto"/>
              <w:right w:val="single" w:sz="6" w:space="0" w:color="auto"/>
            </w:tcBorders>
            <w:vAlign w:val="center"/>
          </w:tcPr>
          <w:p w14:paraId="6743E262" w14:textId="77777777" w:rsidR="008C5B16" w:rsidRPr="00A90435" w:rsidRDefault="008C5B16" w:rsidP="005161AD">
            <w:pPr>
              <w:pStyle w:val="texto0"/>
              <w:spacing w:before="12" w:after="20" w:line="210" w:lineRule="exact"/>
              <w:ind w:firstLine="0"/>
              <w:jc w:val="center"/>
              <w:rPr>
                <w:color w:val="000000"/>
                <w:sz w:val="10"/>
                <w:szCs w:val="10"/>
              </w:rPr>
            </w:pPr>
            <w:r w:rsidRPr="00A90435">
              <w:rPr>
                <w:sz w:val="10"/>
                <w:szCs w:val="10"/>
              </w:rPr>
              <w:t>MONTIJO BURROLA AARÓN FERNANDO</w:t>
            </w:r>
          </w:p>
        </w:tc>
        <w:tc>
          <w:tcPr>
            <w:tcW w:w="1088" w:type="dxa"/>
            <w:tcBorders>
              <w:top w:val="single" w:sz="6" w:space="0" w:color="auto"/>
              <w:left w:val="single" w:sz="6" w:space="0" w:color="auto"/>
              <w:bottom w:val="single" w:sz="6" w:space="0" w:color="auto"/>
              <w:right w:val="single" w:sz="6" w:space="0" w:color="auto"/>
            </w:tcBorders>
            <w:vAlign w:val="center"/>
          </w:tcPr>
          <w:p w14:paraId="3250B846"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Juicio de Nulidad 2302/18-02-01-8</w:t>
            </w:r>
          </w:p>
        </w:tc>
        <w:tc>
          <w:tcPr>
            <w:tcW w:w="979" w:type="dxa"/>
            <w:tcBorders>
              <w:top w:val="single" w:sz="6" w:space="0" w:color="auto"/>
              <w:left w:val="single" w:sz="6" w:space="0" w:color="auto"/>
              <w:bottom w:val="single" w:sz="6" w:space="0" w:color="auto"/>
              <w:right w:val="single" w:sz="6" w:space="0" w:color="auto"/>
            </w:tcBorders>
            <w:vAlign w:val="center"/>
          </w:tcPr>
          <w:p w14:paraId="5DBA13C5"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19 de junio de 2019</w:t>
            </w:r>
          </w:p>
        </w:tc>
        <w:tc>
          <w:tcPr>
            <w:tcW w:w="1325" w:type="dxa"/>
            <w:tcBorders>
              <w:top w:val="single" w:sz="6" w:space="0" w:color="auto"/>
              <w:left w:val="single" w:sz="6" w:space="0" w:color="auto"/>
              <w:bottom w:val="single" w:sz="6" w:space="0" w:color="auto"/>
              <w:right w:val="single" w:sz="6" w:space="0" w:color="auto"/>
            </w:tcBorders>
            <w:vAlign w:val="center"/>
          </w:tcPr>
          <w:p w14:paraId="46954B33"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Sala Regional del Noroeste II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6872CD2D" w14:textId="77777777" w:rsidR="008C5B16" w:rsidRPr="00A90435" w:rsidRDefault="008C5B16" w:rsidP="005161AD">
            <w:pPr>
              <w:pStyle w:val="texto0"/>
              <w:spacing w:before="12" w:after="20" w:line="210" w:lineRule="exact"/>
              <w:ind w:firstLine="0"/>
              <w:rPr>
                <w:color w:val="000000"/>
                <w:sz w:val="10"/>
                <w:szCs w:val="10"/>
              </w:rPr>
            </w:pPr>
            <w:r w:rsidRPr="00A90435">
              <w:rPr>
                <w:color w:val="000000"/>
                <w:sz w:val="10"/>
                <w:szCs w:val="10"/>
              </w:rPr>
              <w:t>Se declara la nulidad de la resolución consistente en el oficio número 500-54-00-06-02-2018-1880 de fecha 30 de mayo de 2018, emitida por la Administradora Desconcentrada de Auditoría Fiscal de Sonora “1”.</w:t>
            </w:r>
          </w:p>
        </w:tc>
      </w:tr>
      <w:tr w:rsidR="008C5B16" w:rsidRPr="00A90435" w14:paraId="74482408"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0E4E89D"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41</w:t>
            </w:r>
          </w:p>
        </w:tc>
        <w:tc>
          <w:tcPr>
            <w:tcW w:w="1080" w:type="dxa"/>
            <w:tcBorders>
              <w:top w:val="single" w:sz="6" w:space="0" w:color="auto"/>
              <w:left w:val="single" w:sz="6" w:space="0" w:color="auto"/>
              <w:bottom w:val="single" w:sz="6" w:space="0" w:color="auto"/>
              <w:right w:val="single" w:sz="6" w:space="0" w:color="auto"/>
            </w:tcBorders>
            <w:vAlign w:val="center"/>
          </w:tcPr>
          <w:p w14:paraId="38BC7938" w14:textId="77777777" w:rsidR="008C5B16" w:rsidRPr="00A90435" w:rsidRDefault="008C5B16" w:rsidP="005161AD">
            <w:pPr>
              <w:pStyle w:val="texto0"/>
              <w:spacing w:before="12" w:after="20" w:line="210" w:lineRule="exact"/>
              <w:ind w:firstLine="0"/>
              <w:jc w:val="center"/>
              <w:rPr>
                <w:color w:val="000000"/>
                <w:sz w:val="10"/>
                <w:szCs w:val="10"/>
              </w:rPr>
            </w:pPr>
            <w:r w:rsidRPr="00A90435">
              <w:rPr>
                <w:color w:val="000000"/>
                <w:sz w:val="10"/>
                <w:szCs w:val="10"/>
              </w:rPr>
              <w:t>MORF931211FY6</w:t>
            </w:r>
          </w:p>
        </w:tc>
        <w:tc>
          <w:tcPr>
            <w:tcW w:w="1342" w:type="dxa"/>
            <w:tcBorders>
              <w:top w:val="single" w:sz="6" w:space="0" w:color="auto"/>
              <w:left w:val="single" w:sz="6" w:space="0" w:color="auto"/>
              <w:bottom w:val="single" w:sz="6" w:space="0" w:color="auto"/>
              <w:right w:val="single" w:sz="6" w:space="0" w:color="auto"/>
            </w:tcBorders>
            <w:vAlign w:val="center"/>
          </w:tcPr>
          <w:p w14:paraId="31833D4D"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MORALES ROJANO MARÍA FERNANDA</w:t>
            </w:r>
          </w:p>
        </w:tc>
        <w:tc>
          <w:tcPr>
            <w:tcW w:w="1088" w:type="dxa"/>
            <w:tcBorders>
              <w:top w:val="single" w:sz="6" w:space="0" w:color="auto"/>
              <w:left w:val="single" w:sz="6" w:space="0" w:color="auto"/>
              <w:bottom w:val="single" w:sz="6" w:space="0" w:color="auto"/>
              <w:right w:val="single" w:sz="6" w:space="0" w:color="auto"/>
            </w:tcBorders>
            <w:vAlign w:val="center"/>
          </w:tcPr>
          <w:p w14:paraId="12D3724A"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Juicio de Nulidad 1603/18-12-02-4</w:t>
            </w:r>
          </w:p>
        </w:tc>
        <w:tc>
          <w:tcPr>
            <w:tcW w:w="979" w:type="dxa"/>
            <w:tcBorders>
              <w:top w:val="single" w:sz="6" w:space="0" w:color="auto"/>
              <w:left w:val="single" w:sz="6" w:space="0" w:color="auto"/>
              <w:bottom w:val="single" w:sz="6" w:space="0" w:color="auto"/>
              <w:right w:val="single" w:sz="6" w:space="0" w:color="auto"/>
            </w:tcBorders>
            <w:vAlign w:val="center"/>
          </w:tcPr>
          <w:p w14:paraId="54D44704"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04 de febrero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6EB53EE4" w14:textId="77777777" w:rsidR="008C5B16" w:rsidRPr="00A90435" w:rsidRDefault="008C5B16" w:rsidP="005161AD">
            <w:pPr>
              <w:pStyle w:val="texto0"/>
              <w:spacing w:before="12" w:after="20" w:line="210" w:lineRule="exact"/>
              <w:ind w:firstLine="0"/>
              <w:jc w:val="center"/>
              <w:rPr>
                <w:sz w:val="10"/>
                <w:szCs w:val="10"/>
              </w:rPr>
            </w:pPr>
            <w:r w:rsidRPr="00A90435">
              <w:rPr>
                <w:color w:val="000000"/>
                <w:sz w:val="10"/>
                <w:szCs w:val="10"/>
              </w:rPr>
              <w:t>Segunda Sala Regional de Oriente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3A3A93E2" w14:textId="77777777" w:rsidR="008C5B16" w:rsidRPr="00A90435" w:rsidRDefault="008C5B16" w:rsidP="005161AD">
            <w:pPr>
              <w:pStyle w:val="texto0"/>
              <w:spacing w:before="12" w:after="20" w:line="210" w:lineRule="exact"/>
              <w:ind w:firstLine="0"/>
              <w:rPr>
                <w:sz w:val="10"/>
                <w:szCs w:val="10"/>
              </w:rPr>
            </w:pPr>
            <w:r w:rsidRPr="00A90435">
              <w:rPr>
                <w:color w:val="000000"/>
                <w:sz w:val="10"/>
                <w:szCs w:val="10"/>
              </w:rPr>
              <w:t xml:space="preserve">Se declara la nulidad de la resolución consistente en el oficio número 600-46-00-00-00-2018-1976 de fecha 24 de abril de 2018, emitido por la Administración Desconcentrada Jurídica de Puebla “2”. </w:t>
            </w:r>
          </w:p>
        </w:tc>
      </w:tr>
    </w:tbl>
    <w:p w14:paraId="0E9B4C6F" w14:textId="77777777" w:rsidR="008C5B16" w:rsidRPr="002D3272" w:rsidRDefault="008C5B16" w:rsidP="008C5B16">
      <w:pPr>
        <w:rPr>
          <w:sz w:val="2"/>
        </w:rPr>
      </w:pPr>
    </w:p>
    <w:tbl>
      <w:tblPr>
        <w:tblW w:w="8748" w:type="dxa"/>
        <w:tblInd w:w="144" w:type="dxa"/>
        <w:tblLayout w:type="fixed"/>
        <w:tblCellMar>
          <w:left w:w="72" w:type="dxa"/>
          <w:right w:w="72" w:type="dxa"/>
        </w:tblCellMar>
        <w:tblLook w:val="0000" w:firstRow="0" w:lastRow="0" w:firstColumn="0" w:lastColumn="0" w:noHBand="0" w:noVBand="0"/>
      </w:tblPr>
      <w:tblGrid>
        <w:gridCol w:w="378"/>
        <w:gridCol w:w="1080"/>
        <w:gridCol w:w="1342"/>
        <w:gridCol w:w="1088"/>
        <w:gridCol w:w="979"/>
        <w:gridCol w:w="1325"/>
        <w:gridCol w:w="2556"/>
      </w:tblGrid>
      <w:tr w:rsidR="008C5B16" w:rsidRPr="00A90435" w14:paraId="1564223B"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6CFE5CF"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42</w:t>
            </w:r>
          </w:p>
        </w:tc>
        <w:tc>
          <w:tcPr>
            <w:tcW w:w="1080" w:type="dxa"/>
            <w:tcBorders>
              <w:top w:val="single" w:sz="6" w:space="0" w:color="auto"/>
              <w:left w:val="single" w:sz="6" w:space="0" w:color="auto"/>
              <w:bottom w:val="single" w:sz="6" w:space="0" w:color="auto"/>
              <w:right w:val="single" w:sz="6" w:space="0" w:color="auto"/>
            </w:tcBorders>
            <w:vAlign w:val="center"/>
          </w:tcPr>
          <w:p w14:paraId="20B02BD7"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MTE090129T44</w:t>
            </w:r>
          </w:p>
        </w:tc>
        <w:tc>
          <w:tcPr>
            <w:tcW w:w="1342" w:type="dxa"/>
            <w:tcBorders>
              <w:top w:val="single" w:sz="6" w:space="0" w:color="auto"/>
              <w:left w:val="single" w:sz="6" w:space="0" w:color="auto"/>
              <w:bottom w:val="single" w:sz="6" w:space="0" w:color="auto"/>
              <w:right w:val="single" w:sz="6" w:space="0" w:color="auto"/>
            </w:tcBorders>
            <w:vAlign w:val="center"/>
          </w:tcPr>
          <w:p w14:paraId="218E917A" w14:textId="77777777" w:rsidR="008C5B16" w:rsidRPr="00A90435" w:rsidRDefault="008C5B16" w:rsidP="005161AD">
            <w:pPr>
              <w:pStyle w:val="texto0"/>
              <w:spacing w:after="20" w:line="210" w:lineRule="exact"/>
              <w:ind w:firstLine="0"/>
              <w:jc w:val="center"/>
              <w:rPr>
                <w:color w:val="000000"/>
                <w:sz w:val="10"/>
                <w:szCs w:val="10"/>
                <w:lang w:val="en-US"/>
              </w:rPr>
            </w:pPr>
            <w:r w:rsidRPr="00A90435">
              <w:rPr>
                <w:color w:val="000000"/>
                <w:sz w:val="10"/>
                <w:szCs w:val="10"/>
                <w:lang w:val="en-US"/>
              </w:rPr>
              <w:t>MRCI TECHNOLOGY, S.A. DE C.V.</w:t>
            </w:r>
          </w:p>
        </w:tc>
        <w:tc>
          <w:tcPr>
            <w:tcW w:w="1088" w:type="dxa"/>
            <w:tcBorders>
              <w:top w:val="single" w:sz="6" w:space="0" w:color="auto"/>
              <w:left w:val="single" w:sz="6" w:space="0" w:color="auto"/>
              <w:bottom w:val="single" w:sz="6" w:space="0" w:color="auto"/>
              <w:right w:val="single" w:sz="6" w:space="0" w:color="auto"/>
            </w:tcBorders>
            <w:vAlign w:val="center"/>
          </w:tcPr>
          <w:p w14:paraId="756FBBE6"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Juicio de Nulidad 17/1840-24-01-01-01-OL</w:t>
            </w:r>
          </w:p>
        </w:tc>
        <w:tc>
          <w:tcPr>
            <w:tcW w:w="979" w:type="dxa"/>
            <w:tcBorders>
              <w:top w:val="single" w:sz="6" w:space="0" w:color="auto"/>
              <w:left w:val="single" w:sz="6" w:space="0" w:color="auto"/>
              <w:bottom w:val="single" w:sz="6" w:space="0" w:color="auto"/>
              <w:right w:val="single" w:sz="6" w:space="0" w:color="auto"/>
            </w:tcBorders>
            <w:vAlign w:val="center"/>
          </w:tcPr>
          <w:p w14:paraId="5A886ACD"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01 de junio de 2020</w:t>
            </w:r>
          </w:p>
        </w:tc>
        <w:tc>
          <w:tcPr>
            <w:tcW w:w="1325" w:type="dxa"/>
            <w:tcBorders>
              <w:top w:val="single" w:sz="6" w:space="0" w:color="auto"/>
              <w:left w:val="single" w:sz="6" w:space="0" w:color="auto"/>
              <w:bottom w:val="single" w:sz="6" w:space="0" w:color="auto"/>
              <w:right w:val="single" w:sz="6" w:space="0" w:color="auto"/>
            </w:tcBorders>
            <w:vAlign w:val="center"/>
          </w:tcPr>
          <w:p w14:paraId="3E762B3D"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Sala Especializada en Juicios en Línea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5665AB29" w14:textId="77777777" w:rsidR="008C5B16" w:rsidRPr="00A90435" w:rsidRDefault="008C5B16" w:rsidP="005161AD">
            <w:pPr>
              <w:pStyle w:val="texto0"/>
              <w:spacing w:after="20" w:line="210" w:lineRule="exact"/>
              <w:ind w:firstLine="0"/>
              <w:rPr>
                <w:color w:val="000000"/>
                <w:sz w:val="10"/>
                <w:szCs w:val="10"/>
              </w:rPr>
            </w:pPr>
            <w:r w:rsidRPr="00A90435">
              <w:rPr>
                <w:color w:val="000000"/>
                <w:sz w:val="10"/>
                <w:szCs w:val="10"/>
              </w:rPr>
              <w:t xml:space="preserve">Se declara la nulidad de la resolución consistente en el oficio número 500-44-00-05-00-2017-08402 de fecha 11 de julio de 2017, emitido por la Administración Desconcentrada de Auditoria Fiscal de Oaxaca “1”. </w:t>
            </w:r>
          </w:p>
        </w:tc>
      </w:tr>
      <w:tr w:rsidR="008C5B16" w:rsidRPr="00A90435" w14:paraId="2B39F388"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D81FF36"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43</w:t>
            </w:r>
          </w:p>
        </w:tc>
        <w:tc>
          <w:tcPr>
            <w:tcW w:w="1080" w:type="dxa"/>
            <w:tcBorders>
              <w:top w:val="single" w:sz="6" w:space="0" w:color="auto"/>
              <w:left w:val="single" w:sz="6" w:space="0" w:color="auto"/>
              <w:bottom w:val="single" w:sz="6" w:space="0" w:color="auto"/>
              <w:right w:val="single" w:sz="6" w:space="0" w:color="auto"/>
            </w:tcBorders>
            <w:vAlign w:val="center"/>
          </w:tcPr>
          <w:p w14:paraId="3F2882EC"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NCO081220DEA</w:t>
            </w:r>
          </w:p>
        </w:tc>
        <w:tc>
          <w:tcPr>
            <w:tcW w:w="1342" w:type="dxa"/>
            <w:tcBorders>
              <w:top w:val="single" w:sz="6" w:space="0" w:color="auto"/>
              <w:left w:val="single" w:sz="6" w:space="0" w:color="auto"/>
              <w:bottom w:val="single" w:sz="6" w:space="0" w:color="auto"/>
              <w:right w:val="single" w:sz="6" w:space="0" w:color="auto"/>
            </w:tcBorders>
            <w:vAlign w:val="center"/>
          </w:tcPr>
          <w:p w14:paraId="10337C71"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NANI CORPORATIVO, S.A. DE C.V.</w:t>
            </w:r>
          </w:p>
        </w:tc>
        <w:tc>
          <w:tcPr>
            <w:tcW w:w="1088" w:type="dxa"/>
            <w:tcBorders>
              <w:top w:val="single" w:sz="6" w:space="0" w:color="auto"/>
              <w:left w:val="single" w:sz="6" w:space="0" w:color="auto"/>
              <w:bottom w:val="single" w:sz="6" w:space="0" w:color="auto"/>
              <w:right w:val="single" w:sz="6" w:space="0" w:color="auto"/>
            </w:tcBorders>
            <w:vAlign w:val="center"/>
          </w:tcPr>
          <w:p w14:paraId="2239B353"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7428/19-17-13-7</w:t>
            </w:r>
          </w:p>
        </w:tc>
        <w:tc>
          <w:tcPr>
            <w:tcW w:w="979" w:type="dxa"/>
            <w:tcBorders>
              <w:top w:val="single" w:sz="6" w:space="0" w:color="auto"/>
              <w:left w:val="single" w:sz="6" w:space="0" w:color="auto"/>
              <w:bottom w:val="single" w:sz="6" w:space="0" w:color="auto"/>
              <w:right w:val="single" w:sz="6" w:space="0" w:color="auto"/>
            </w:tcBorders>
            <w:vAlign w:val="center"/>
          </w:tcPr>
          <w:p w14:paraId="1AA13A71"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10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364BB8E0"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Décimo Tercera Sala Regional Metropolitana y Auxiliar en Materia de Responsabilidades Administrativas Graves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12002938"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 xml:space="preserve">Se declara la nulidad de la resolución consistente en el oficio número 600-74-00-02-00-2019-1015 de fecha 06 de febrero de 2019, emitido por la Administración Desconcentrada Jurídica del Distrito Federal “1”. </w:t>
            </w:r>
          </w:p>
        </w:tc>
      </w:tr>
      <w:tr w:rsidR="008C5B16" w:rsidRPr="00A90435" w14:paraId="10D6A591"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694065FF"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44</w:t>
            </w:r>
          </w:p>
        </w:tc>
        <w:tc>
          <w:tcPr>
            <w:tcW w:w="1080" w:type="dxa"/>
            <w:tcBorders>
              <w:top w:val="single" w:sz="6" w:space="0" w:color="auto"/>
              <w:left w:val="single" w:sz="6" w:space="0" w:color="auto"/>
              <w:bottom w:val="single" w:sz="6" w:space="0" w:color="auto"/>
              <w:right w:val="single" w:sz="6" w:space="0" w:color="auto"/>
            </w:tcBorders>
            <w:vAlign w:val="center"/>
          </w:tcPr>
          <w:p w14:paraId="6695CD50"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NGC101118PI6</w:t>
            </w:r>
          </w:p>
        </w:tc>
        <w:tc>
          <w:tcPr>
            <w:tcW w:w="1342" w:type="dxa"/>
            <w:tcBorders>
              <w:top w:val="single" w:sz="6" w:space="0" w:color="auto"/>
              <w:left w:val="single" w:sz="6" w:space="0" w:color="auto"/>
              <w:bottom w:val="single" w:sz="6" w:space="0" w:color="auto"/>
              <w:right w:val="single" w:sz="6" w:space="0" w:color="auto"/>
            </w:tcBorders>
            <w:vAlign w:val="center"/>
          </w:tcPr>
          <w:p w14:paraId="1BF26290" w14:textId="77777777" w:rsidR="008C5B16" w:rsidRPr="00A90435" w:rsidRDefault="008C5B16" w:rsidP="005161AD">
            <w:pPr>
              <w:pStyle w:val="texto0"/>
              <w:spacing w:after="20" w:line="210" w:lineRule="exact"/>
              <w:ind w:firstLine="0"/>
              <w:jc w:val="center"/>
              <w:rPr>
                <w:color w:val="000000"/>
                <w:sz w:val="10"/>
                <w:szCs w:val="10"/>
              </w:rPr>
            </w:pPr>
            <w:r w:rsidRPr="00A90435">
              <w:rPr>
                <w:sz w:val="10"/>
                <w:szCs w:val="10"/>
              </w:rPr>
              <w:t>NAMATH GLOBAL CONSULTORÍAS,</w:t>
            </w:r>
            <w:r>
              <w:rPr>
                <w:sz w:val="10"/>
                <w:szCs w:val="10"/>
              </w:rPr>
              <w:t xml:space="preserve"> </w:t>
            </w:r>
            <w:r w:rsidRPr="00A90435">
              <w:rPr>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3CBBE263"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Juicio de Nulidad 1236/17-02-01-5</w:t>
            </w:r>
          </w:p>
        </w:tc>
        <w:tc>
          <w:tcPr>
            <w:tcW w:w="979" w:type="dxa"/>
            <w:tcBorders>
              <w:top w:val="single" w:sz="6" w:space="0" w:color="auto"/>
              <w:left w:val="single" w:sz="6" w:space="0" w:color="auto"/>
              <w:bottom w:val="single" w:sz="6" w:space="0" w:color="auto"/>
              <w:right w:val="single" w:sz="6" w:space="0" w:color="auto"/>
            </w:tcBorders>
            <w:vAlign w:val="center"/>
          </w:tcPr>
          <w:p w14:paraId="0EE8D306"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19 de febrero de 2018</w:t>
            </w:r>
          </w:p>
        </w:tc>
        <w:tc>
          <w:tcPr>
            <w:tcW w:w="1325" w:type="dxa"/>
            <w:tcBorders>
              <w:top w:val="single" w:sz="6" w:space="0" w:color="auto"/>
              <w:left w:val="single" w:sz="6" w:space="0" w:color="auto"/>
              <w:bottom w:val="single" w:sz="6" w:space="0" w:color="auto"/>
              <w:right w:val="single" w:sz="6" w:space="0" w:color="auto"/>
            </w:tcBorders>
            <w:vAlign w:val="center"/>
          </w:tcPr>
          <w:p w14:paraId="14F4459B"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Sala Regional del Noroeste II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7A1EF62A" w14:textId="77777777" w:rsidR="008C5B16" w:rsidRPr="00A90435" w:rsidRDefault="008C5B16" w:rsidP="005161AD">
            <w:pPr>
              <w:pStyle w:val="texto0"/>
              <w:spacing w:after="20" w:line="210" w:lineRule="exact"/>
              <w:ind w:firstLine="0"/>
              <w:rPr>
                <w:color w:val="000000"/>
                <w:sz w:val="10"/>
                <w:szCs w:val="10"/>
              </w:rPr>
            </w:pPr>
            <w:r w:rsidRPr="00A90435">
              <w:rPr>
                <w:color w:val="000000"/>
                <w:sz w:val="10"/>
                <w:szCs w:val="10"/>
              </w:rPr>
              <w:t>Se declara la nulidad de la resolución consistente en el oficio número 500-54-00-01-03-2017-0220 de fecha 12 de enero de 2017, emitida por la Administración Desconcentrada de Auditoría Fiscal de Sonora “1”.</w:t>
            </w:r>
          </w:p>
        </w:tc>
      </w:tr>
      <w:tr w:rsidR="008C5B16" w:rsidRPr="00A90435" w14:paraId="303DE713"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59A6C58"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45</w:t>
            </w:r>
          </w:p>
        </w:tc>
        <w:tc>
          <w:tcPr>
            <w:tcW w:w="1080" w:type="dxa"/>
            <w:tcBorders>
              <w:top w:val="single" w:sz="6" w:space="0" w:color="auto"/>
              <w:left w:val="single" w:sz="6" w:space="0" w:color="auto"/>
              <w:bottom w:val="single" w:sz="6" w:space="0" w:color="auto"/>
              <w:right w:val="single" w:sz="6" w:space="0" w:color="auto"/>
            </w:tcBorders>
            <w:vAlign w:val="center"/>
          </w:tcPr>
          <w:p w14:paraId="603B1614"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PCC120426FA6</w:t>
            </w:r>
          </w:p>
        </w:tc>
        <w:tc>
          <w:tcPr>
            <w:tcW w:w="1342" w:type="dxa"/>
            <w:tcBorders>
              <w:top w:val="single" w:sz="6" w:space="0" w:color="auto"/>
              <w:left w:val="single" w:sz="6" w:space="0" w:color="auto"/>
              <w:bottom w:val="single" w:sz="6" w:space="0" w:color="auto"/>
              <w:right w:val="single" w:sz="6" w:space="0" w:color="auto"/>
            </w:tcBorders>
            <w:vAlign w:val="center"/>
          </w:tcPr>
          <w:p w14:paraId="55CADA40"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PRECISIÓN CORPORATIVA DEL CENTRO, S.A. DE C.V.</w:t>
            </w:r>
          </w:p>
        </w:tc>
        <w:tc>
          <w:tcPr>
            <w:tcW w:w="1088" w:type="dxa"/>
            <w:tcBorders>
              <w:top w:val="single" w:sz="6" w:space="0" w:color="auto"/>
              <w:left w:val="single" w:sz="6" w:space="0" w:color="auto"/>
              <w:bottom w:val="single" w:sz="6" w:space="0" w:color="auto"/>
              <w:right w:val="single" w:sz="6" w:space="0" w:color="auto"/>
            </w:tcBorders>
            <w:vAlign w:val="center"/>
          </w:tcPr>
          <w:p w14:paraId="6223B30C"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15700/18-17-06-1</w:t>
            </w:r>
          </w:p>
        </w:tc>
        <w:tc>
          <w:tcPr>
            <w:tcW w:w="979" w:type="dxa"/>
            <w:tcBorders>
              <w:top w:val="single" w:sz="6" w:space="0" w:color="auto"/>
              <w:left w:val="single" w:sz="6" w:space="0" w:color="auto"/>
              <w:bottom w:val="single" w:sz="6" w:space="0" w:color="auto"/>
              <w:right w:val="single" w:sz="6" w:space="0" w:color="auto"/>
            </w:tcBorders>
            <w:vAlign w:val="center"/>
          </w:tcPr>
          <w:p w14:paraId="0E98BF7C"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08 de noviembre de 2019</w:t>
            </w:r>
          </w:p>
        </w:tc>
        <w:tc>
          <w:tcPr>
            <w:tcW w:w="1325" w:type="dxa"/>
            <w:tcBorders>
              <w:top w:val="single" w:sz="6" w:space="0" w:color="auto"/>
              <w:left w:val="single" w:sz="6" w:space="0" w:color="auto"/>
              <w:bottom w:val="single" w:sz="6" w:space="0" w:color="auto"/>
              <w:right w:val="single" w:sz="6" w:space="0" w:color="auto"/>
            </w:tcBorders>
            <w:vAlign w:val="center"/>
          </w:tcPr>
          <w:p w14:paraId="14F6AFA6"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Sexta Sala Regional Metropolitana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56BD1E3D"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las resoluciones consistentes en los oficios 600-71-00-02-00-2018-4790 de fecha 16 de mayo de 2018, emitidas por la Administración Desconcentrada Jurídica Distrito Federal “1”.</w:t>
            </w:r>
          </w:p>
        </w:tc>
      </w:tr>
      <w:tr w:rsidR="008C5B16" w:rsidRPr="00A90435" w14:paraId="167E6007"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1D6805E"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46</w:t>
            </w:r>
          </w:p>
        </w:tc>
        <w:tc>
          <w:tcPr>
            <w:tcW w:w="1080" w:type="dxa"/>
            <w:tcBorders>
              <w:top w:val="single" w:sz="6" w:space="0" w:color="auto"/>
              <w:left w:val="single" w:sz="6" w:space="0" w:color="auto"/>
              <w:bottom w:val="single" w:sz="6" w:space="0" w:color="auto"/>
              <w:right w:val="single" w:sz="6" w:space="0" w:color="auto"/>
            </w:tcBorders>
            <w:vAlign w:val="center"/>
          </w:tcPr>
          <w:p w14:paraId="2D078664"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PLE120210NZ6</w:t>
            </w:r>
          </w:p>
        </w:tc>
        <w:tc>
          <w:tcPr>
            <w:tcW w:w="1342" w:type="dxa"/>
            <w:tcBorders>
              <w:top w:val="single" w:sz="6" w:space="0" w:color="auto"/>
              <w:left w:val="single" w:sz="6" w:space="0" w:color="auto"/>
              <w:bottom w:val="single" w:sz="6" w:space="0" w:color="auto"/>
              <w:right w:val="single" w:sz="6" w:space="0" w:color="auto"/>
            </w:tcBorders>
            <w:vAlign w:val="center"/>
          </w:tcPr>
          <w:p w14:paraId="14BB87EB"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PLEXIVAL, S.A. DE C.V.</w:t>
            </w:r>
          </w:p>
        </w:tc>
        <w:tc>
          <w:tcPr>
            <w:tcW w:w="1088" w:type="dxa"/>
            <w:tcBorders>
              <w:top w:val="single" w:sz="6" w:space="0" w:color="auto"/>
              <w:left w:val="single" w:sz="6" w:space="0" w:color="auto"/>
              <w:bottom w:val="single" w:sz="6" w:space="0" w:color="auto"/>
              <w:right w:val="single" w:sz="6" w:space="0" w:color="auto"/>
            </w:tcBorders>
            <w:vAlign w:val="center"/>
          </w:tcPr>
          <w:p w14:paraId="7959F0D3"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6315/18-06-01-9</w:t>
            </w:r>
          </w:p>
        </w:tc>
        <w:tc>
          <w:tcPr>
            <w:tcW w:w="979" w:type="dxa"/>
            <w:tcBorders>
              <w:top w:val="single" w:sz="6" w:space="0" w:color="auto"/>
              <w:left w:val="single" w:sz="6" w:space="0" w:color="auto"/>
              <w:bottom w:val="single" w:sz="6" w:space="0" w:color="auto"/>
              <w:right w:val="single" w:sz="6" w:space="0" w:color="auto"/>
            </w:tcBorders>
            <w:vAlign w:val="center"/>
          </w:tcPr>
          <w:p w14:paraId="0A78C02C"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23 de mayo de 2019</w:t>
            </w:r>
          </w:p>
        </w:tc>
        <w:tc>
          <w:tcPr>
            <w:tcW w:w="1325" w:type="dxa"/>
            <w:tcBorders>
              <w:top w:val="single" w:sz="6" w:space="0" w:color="auto"/>
              <w:left w:val="single" w:sz="6" w:space="0" w:color="auto"/>
              <w:bottom w:val="single" w:sz="6" w:space="0" w:color="auto"/>
              <w:right w:val="single" w:sz="6" w:space="0" w:color="auto"/>
            </w:tcBorders>
            <w:vAlign w:val="center"/>
          </w:tcPr>
          <w:p w14:paraId="557112A7"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Primera Sala Regional del Noreste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6DE5731F"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500-59-00-01-00-2017-3444 de fecha 30 de octubre de 2017, emitido por la Administración Desconcentrada de Auditoria Fiscal de Tamaulipas”2”.</w:t>
            </w:r>
          </w:p>
        </w:tc>
      </w:tr>
      <w:tr w:rsidR="008C5B16" w:rsidRPr="00A90435" w14:paraId="5C430DBF"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936B873"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47</w:t>
            </w:r>
          </w:p>
        </w:tc>
        <w:tc>
          <w:tcPr>
            <w:tcW w:w="1080" w:type="dxa"/>
            <w:tcBorders>
              <w:top w:val="single" w:sz="6" w:space="0" w:color="auto"/>
              <w:left w:val="single" w:sz="6" w:space="0" w:color="auto"/>
              <w:bottom w:val="single" w:sz="6" w:space="0" w:color="auto"/>
              <w:right w:val="single" w:sz="6" w:space="0" w:color="auto"/>
            </w:tcBorders>
            <w:vAlign w:val="center"/>
          </w:tcPr>
          <w:p w14:paraId="134EC755"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RCO060105A49</w:t>
            </w:r>
          </w:p>
        </w:tc>
        <w:tc>
          <w:tcPr>
            <w:tcW w:w="1342" w:type="dxa"/>
            <w:tcBorders>
              <w:top w:val="single" w:sz="6" w:space="0" w:color="auto"/>
              <w:left w:val="single" w:sz="6" w:space="0" w:color="auto"/>
              <w:bottom w:val="single" w:sz="6" w:space="0" w:color="auto"/>
              <w:right w:val="single" w:sz="6" w:space="0" w:color="auto"/>
            </w:tcBorders>
            <w:vAlign w:val="center"/>
          </w:tcPr>
          <w:p w14:paraId="5041BA28"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ROYCE CORPORATION, S. DE R.L. DE C.V.</w:t>
            </w:r>
          </w:p>
        </w:tc>
        <w:tc>
          <w:tcPr>
            <w:tcW w:w="1088" w:type="dxa"/>
            <w:tcBorders>
              <w:top w:val="single" w:sz="6" w:space="0" w:color="auto"/>
              <w:left w:val="single" w:sz="6" w:space="0" w:color="auto"/>
              <w:bottom w:val="single" w:sz="6" w:space="0" w:color="auto"/>
              <w:right w:val="single" w:sz="6" w:space="0" w:color="auto"/>
            </w:tcBorders>
            <w:vAlign w:val="center"/>
          </w:tcPr>
          <w:p w14:paraId="048F65CE"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Recurso de Revocación RRL2019010319</w:t>
            </w:r>
          </w:p>
        </w:tc>
        <w:tc>
          <w:tcPr>
            <w:tcW w:w="979" w:type="dxa"/>
            <w:tcBorders>
              <w:top w:val="single" w:sz="6" w:space="0" w:color="auto"/>
              <w:left w:val="single" w:sz="6" w:space="0" w:color="auto"/>
              <w:bottom w:val="single" w:sz="6" w:space="0" w:color="auto"/>
              <w:right w:val="single" w:sz="6" w:space="0" w:color="auto"/>
            </w:tcBorders>
            <w:vAlign w:val="center"/>
          </w:tcPr>
          <w:p w14:paraId="0C413813"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02 de abril de 2020</w:t>
            </w:r>
          </w:p>
        </w:tc>
        <w:tc>
          <w:tcPr>
            <w:tcW w:w="1325" w:type="dxa"/>
            <w:tcBorders>
              <w:top w:val="single" w:sz="6" w:space="0" w:color="auto"/>
              <w:left w:val="single" w:sz="6" w:space="0" w:color="auto"/>
              <w:bottom w:val="single" w:sz="6" w:space="0" w:color="auto"/>
              <w:right w:val="single" w:sz="6" w:space="0" w:color="auto"/>
            </w:tcBorders>
            <w:vAlign w:val="center"/>
          </w:tcPr>
          <w:p w14:paraId="3D10F922"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Administración Desconcentrada Jurídica de México “2”</w:t>
            </w:r>
          </w:p>
        </w:tc>
        <w:tc>
          <w:tcPr>
            <w:tcW w:w="2556" w:type="dxa"/>
            <w:tcBorders>
              <w:top w:val="single" w:sz="6" w:space="0" w:color="auto"/>
              <w:left w:val="single" w:sz="6" w:space="0" w:color="auto"/>
              <w:bottom w:val="single" w:sz="6" w:space="0" w:color="auto"/>
              <w:right w:val="single" w:sz="6" w:space="0" w:color="auto"/>
            </w:tcBorders>
            <w:vAlign w:val="center"/>
          </w:tcPr>
          <w:p w14:paraId="4F326B16" w14:textId="77777777" w:rsidR="008C5B16" w:rsidRPr="00A90435" w:rsidRDefault="008C5B16" w:rsidP="005161AD">
            <w:pPr>
              <w:pStyle w:val="texto0"/>
              <w:spacing w:before="12" w:after="20" w:line="212" w:lineRule="exact"/>
              <w:ind w:firstLine="0"/>
              <w:rPr>
                <w:sz w:val="10"/>
                <w:szCs w:val="10"/>
              </w:rPr>
            </w:pPr>
            <w:r w:rsidRPr="00A90435">
              <w:rPr>
                <w:color w:val="000000"/>
                <w:sz w:val="10"/>
                <w:szCs w:val="10"/>
              </w:rPr>
              <w:t>Se deja sin efectos la resolución consistente en el oficio número 500-36-07-03-04-2019-27902 de fecha 27 de septiembre de 2019, emitido por la Administración Desconcentrada de Auditoria Fiscal de México “2”.</w:t>
            </w:r>
          </w:p>
        </w:tc>
      </w:tr>
      <w:tr w:rsidR="008C5B16" w:rsidRPr="00A90435" w14:paraId="415F629F"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37341AA"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48</w:t>
            </w:r>
          </w:p>
        </w:tc>
        <w:tc>
          <w:tcPr>
            <w:tcW w:w="1080" w:type="dxa"/>
            <w:tcBorders>
              <w:top w:val="single" w:sz="6" w:space="0" w:color="auto"/>
              <w:left w:val="single" w:sz="6" w:space="0" w:color="auto"/>
              <w:bottom w:val="single" w:sz="6" w:space="0" w:color="auto"/>
              <w:right w:val="single" w:sz="6" w:space="0" w:color="auto"/>
            </w:tcBorders>
            <w:vAlign w:val="center"/>
          </w:tcPr>
          <w:p w14:paraId="47AAD21A" w14:textId="77777777" w:rsidR="008C5B16" w:rsidRPr="00A90435" w:rsidRDefault="008C5B16" w:rsidP="005161AD">
            <w:pPr>
              <w:pStyle w:val="texto0"/>
              <w:spacing w:after="20" w:line="210" w:lineRule="exact"/>
              <w:ind w:firstLine="0"/>
              <w:jc w:val="center"/>
              <w:rPr>
                <w:color w:val="000000"/>
                <w:sz w:val="10"/>
                <w:szCs w:val="10"/>
              </w:rPr>
            </w:pPr>
            <w:r w:rsidRPr="00A90435">
              <w:rPr>
                <w:color w:val="000000"/>
                <w:sz w:val="10"/>
                <w:szCs w:val="10"/>
              </w:rPr>
              <w:t>ROG0703272G6</w:t>
            </w:r>
          </w:p>
        </w:tc>
        <w:tc>
          <w:tcPr>
            <w:tcW w:w="1342" w:type="dxa"/>
            <w:tcBorders>
              <w:top w:val="single" w:sz="6" w:space="0" w:color="auto"/>
              <w:left w:val="single" w:sz="6" w:space="0" w:color="auto"/>
              <w:bottom w:val="single" w:sz="6" w:space="0" w:color="auto"/>
              <w:right w:val="single" w:sz="6" w:space="0" w:color="auto"/>
            </w:tcBorders>
            <w:vAlign w:val="center"/>
          </w:tcPr>
          <w:p w14:paraId="7F4B03E3"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ROGAI, S.A. DE C.V.</w:t>
            </w:r>
          </w:p>
        </w:tc>
        <w:tc>
          <w:tcPr>
            <w:tcW w:w="1088" w:type="dxa"/>
            <w:tcBorders>
              <w:top w:val="single" w:sz="6" w:space="0" w:color="auto"/>
              <w:left w:val="single" w:sz="6" w:space="0" w:color="auto"/>
              <w:bottom w:val="single" w:sz="6" w:space="0" w:color="auto"/>
              <w:right w:val="single" w:sz="6" w:space="0" w:color="auto"/>
            </w:tcBorders>
            <w:vAlign w:val="center"/>
          </w:tcPr>
          <w:p w14:paraId="7BE11080"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Juicio de Nulidad 7076/18-07-02-1</w:t>
            </w:r>
          </w:p>
        </w:tc>
        <w:tc>
          <w:tcPr>
            <w:tcW w:w="979" w:type="dxa"/>
            <w:tcBorders>
              <w:top w:val="single" w:sz="6" w:space="0" w:color="auto"/>
              <w:left w:val="single" w:sz="6" w:space="0" w:color="auto"/>
              <w:bottom w:val="single" w:sz="6" w:space="0" w:color="auto"/>
              <w:right w:val="single" w:sz="6" w:space="0" w:color="auto"/>
            </w:tcBorders>
            <w:vAlign w:val="center"/>
          </w:tcPr>
          <w:p w14:paraId="0442F437"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08 de julio de 2019</w:t>
            </w:r>
          </w:p>
        </w:tc>
        <w:tc>
          <w:tcPr>
            <w:tcW w:w="1325" w:type="dxa"/>
            <w:tcBorders>
              <w:top w:val="single" w:sz="6" w:space="0" w:color="auto"/>
              <w:left w:val="single" w:sz="6" w:space="0" w:color="auto"/>
              <w:bottom w:val="single" w:sz="6" w:space="0" w:color="auto"/>
              <w:right w:val="single" w:sz="6" w:space="0" w:color="auto"/>
            </w:tcBorders>
            <w:vAlign w:val="center"/>
          </w:tcPr>
          <w:p w14:paraId="179FA33F" w14:textId="77777777" w:rsidR="008C5B16" w:rsidRPr="00A90435" w:rsidRDefault="008C5B16" w:rsidP="005161AD">
            <w:pPr>
              <w:pStyle w:val="texto0"/>
              <w:spacing w:after="20" w:line="210" w:lineRule="exact"/>
              <w:ind w:firstLine="0"/>
              <w:jc w:val="center"/>
              <w:rPr>
                <w:sz w:val="10"/>
                <w:szCs w:val="10"/>
              </w:rPr>
            </w:pPr>
            <w:r w:rsidRPr="00A90435">
              <w:rPr>
                <w:color w:val="000000"/>
                <w:sz w:val="10"/>
                <w:szCs w:val="10"/>
              </w:rPr>
              <w:t>Segunda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62466361" w14:textId="77777777" w:rsidR="008C5B16" w:rsidRPr="00A90435" w:rsidRDefault="008C5B16" w:rsidP="005161AD">
            <w:pPr>
              <w:pStyle w:val="texto0"/>
              <w:spacing w:after="20" w:line="210" w:lineRule="exact"/>
              <w:ind w:firstLine="0"/>
              <w:rPr>
                <w:sz w:val="10"/>
                <w:szCs w:val="10"/>
              </w:rPr>
            </w:pPr>
            <w:r w:rsidRPr="00A90435">
              <w:rPr>
                <w:color w:val="000000"/>
                <w:sz w:val="10"/>
                <w:szCs w:val="10"/>
              </w:rPr>
              <w:t>Se declara la nulidad de la resolución consistente en el oficio número 600-31-02-06-2018-2634 de fecha</w:t>
            </w:r>
            <w:r>
              <w:rPr>
                <w:color w:val="000000"/>
                <w:sz w:val="10"/>
                <w:szCs w:val="10"/>
              </w:rPr>
              <w:t xml:space="preserve"> </w:t>
            </w:r>
            <w:r w:rsidRPr="00A90435">
              <w:rPr>
                <w:color w:val="000000"/>
                <w:sz w:val="10"/>
                <w:szCs w:val="10"/>
              </w:rPr>
              <w:t>28</w:t>
            </w:r>
            <w:r>
              <w:rPr>
                <w:color w:val="000000"/>
                <w:sz w:val="10"/>
                <w:szCs w:val="10"/>
              </w:rPr>
              <w:t xml:space="preserve"> </w:t>
            </w:r>
            <w:r w:rsidRPr="00A90435">
              <w:rPr>
                <w:color w:val="000000"/>
                <w:sz w:val="10"/>
                <w:szCs w:val="10"/>
              </w:rPr>
              <w:t>de mayo de 2018, emitido por la Administración Desconcentrada Jurídica de Jalisco “2”.</w:t>
            </w:r>
          </w:p>
        </w:tc>
      </w:tr>
    </w:tbl>
    <w:p w14:paraId="03573433" w14:textId="77777777" w:rsidR="008C5B16" w:rsidRPr="002D3272" w:rsidRDefault="008C5B16" w:rsidP="008C5B16">
      <w:pPr>
        <w:rPr>
          <w:sz w:val="2"/>
        </w:rPr>
      </w:pPr>
    </w:p>
    <w:tbl>
      <w:tblPr>
        <w:tblW w:w="8748" w:type="dxa"/>
        <w:tblInd w:w="144" w:type="dxa"/>
        <w:tblLayout w:type="fixed"/>
        <w:tblCellMar>
          <w:left w:w="72" w:type="dxa"/>
          <w:right w:w="72" w:type="dxa"/>
        </w:tblCellMar>
        <w:tblLook w:val="0000" w:firstRow="0" w:lastRow="0" w:firstColumn="0" w:lastColumn="0" w:noHBand="0" w:noVBand="0"/>
      </w:tblPr>
      <w:tblGrid>
        <w:gridCol w:w="378"/>
        <w:gridCol w:w="1080"/>
        <w:gridCol w:w="1342"/>
        <w:gridCol w:w="1088"/>
        <w:gridCol w:w="979"/>
        <w:gridCol w:w="1325"/>
        <w:gridCol w:w="2556"/>
      </w:tblGrid>
      <w:tr w:rsidR="008C5B16" w:rsidRPr="00A90435" w14:paraId="7F2CA886"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437A321D"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49</w:t>
            </w:r>
          </w:p>
        </w:tc>
        <w:tc>
          <w:tcPr>
            <w:tcW w:w="1080" w:type="dxa"/>
            <w:tcBorders>
              <w:top w:val="single" w:sz="6" w:space="0" w:color="auto"/>
              <w:left w:val="single" w:sz="6" w:space="0" w:color="auto"/>
              <w:bottom w:val="single" w:sz="6" w:space="0" w:color="auto"/>
              <w:right w:val="single" w:sz="6" w:space="0" w:color="auto"/>
            </w:tcBorders>
            <w:vAlign w:val="center"/>
          </w:tcPr>
          <w:p w14:paraId="41E1551B"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RSI1602151T1</w:t>
            </w:r>
          </w:p>
        </w:tc>
        <w:tc>
          <w:tcPr>
            <w:tcW w:w="1342" w:type="dxa"/>
            <w:tcBorders>
              <w:top w:val="single" w:sz="6" w:space="0" w:color="auto"/>
              <w:left w:val="single" w:sz="6" w:space="0" w:color="auto"/>
              <w:bottom w:val="single" w:sz="6" w:space="0" w:color="auto"/>
              <w:right w:val="single" w:sz="6" w:space="0" w:color="auto"/>
            </w:tcBorders>
            <w:vAlign w:val="center"/>
          </w:tcPr>
          <w:p w14:paraId="7C8ACD17" w14:textId="77777777" w:rsidR="008C5B16" w:rsidRPr="00A90435" w:rsidRDefault="008C5B16" w:rsidP="005161AD">
            <w:pPr>
              <w:pStyle w:val="texto0"/>
              <w:spacing w:before="12" w:after="20" w:line="212" w:lineRule="exact"/>
              <w:ind w:firstLine="0"/>
              <w:jc w:val="center"/>
              <w:rPr>
                <w:color w:val="000000"/>
                <w:sz w:val="10"/>
                <w:szCs w:val="10"/>
              </w:rPr>
            </w:pPr>
            <w:r w:rsidRPr="00A90435">
              <w:rPr>
                <w:sz w:val="10"/>
                <w:szCs w:val="10"/>
              </w:rPr>
              <w:t>RH SERVICIOS INTELIGENTES, S. DE R.L. DE C.V.</w:t>
            </w:r>
          </w:p>
        </w:tc>
        <w:tc>
          <w:tcPr>
            <w:tcW w:w="1088" w:type="dxa"/>
            <w:tcBorders>
              <w:top w:val="single" w:sz="6" w:space="0" w:color="auto"/>
              <w:left w:val="single" w:sz="6" w:space="0" w:color="auto"/>
              <w:bottom w:val="single" w:sz="6" w:space="0" w:color="auto"/>
              <w:right w:val="single" w:sz="6" w:space="0" w:color="auto"/>
            </w:tcBorders>
            <w:vAlign w:val="center"/>
          </w:tcPr>
          <w:p w14:paraId="73EAD4DA"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Recurso de Revocación RRL2019004658</w:t>
            </w:r>
          </w:p>
        </w:tc>
        <w:tc>
          <w:tcPr>
            <w:tcW w:w="979" w:type="dxa"/>
            <w:tcBorders>
              <w:top w:val="single" w:sz="6" w:space="0" w:color="auto"/>
              <w:left w:val="single" w:sz="6" w:space="0" w:color="auto"/>
              <w:bottom w:val="single" w:sz="6" w:space="0" w:color="auto"/>
              <w:right w:val="single" w:sz="6" w:space="0" w:color="auto"/>
            </w:tcBorders>
            <w:vAlign w:val="center"/>
          </w:tcPr>
          <w:p w14:paraId="12F4A5CF"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18 de diciembre de 2019</w:t>
            </w:r>
          </w:p>
        </w:tc>
        <w:tc>
          <w:tcPr>
            <w:tcW w:w="1325" w:type="dxa"/>
            <w:tcBorders>
              <w:top w:val="single" w:sz="6" w:space="0" w:color="auto"/>
              <w:left w:val="single" w:sz="6" w:space="0" w:color="auto"/>
              <w:bottom w:val="single" w:sz="6" w:space="0" w:color="auto"/>
              <w:right w:val="single" w:sz="6" w:space="0" w:color="auto"/>
            </w:tcBorders>
            <w:vAlign w:val="center"/>
          </w:tcPr>
          <w:p w14:paraId="4E89BE5B"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Administración Desconcentrada Jurídica del Distrito Federal “4”</w:t>
            </w:r>
          </w:p>
        </w:tc>
        <w:tc>
          <w:tcPr>
            <w:tcW w:w="2556" w:type="dxa"/>
            <w:tcBorders>
              <w:top w:val="single" w:sz="6" w:space="0" w:color="auto"/>
              <w:left w:val="single" w:sz="6" w:space="0" w:color="auto"/>
              <w:bottom w:val="single" w:sz="6" w:space="0" w:color="auto"/>
              <w:right w:val="single" w:sz="6" w:space="0" w:color="auto"/>
            </w:tcBorders>
            <w:vAlign w:val="center"/>
          </w:tcPr>
          <w:p w14:paraId="15587FD4" w14:textId="77777777" w:rsidR="008C5B16" w:rsidRPr="00A90435" w:rsidRDefault="008C5B16" w:rsidP="005161AD">
            <w:pPr>
              <w:pStyle w:val="texto0"/>
              <w:spacing w:before="12" w:after="20" w:line="212" w:lineRule="exact"/>
              <w:ind w:firstLine="0"/>
              <w:rPr>
                <w:color w:val="000000"/>
                <w:sz w:val="10"/>
                <w:szCs w:val="10"/>
              </w:rPr>
            </w:pPr>
            <w:r w:rsidRPr="00A90435">
              <w:rPr>
                <w:color w:val="000000"/>
                <w:sz w:val="10"/>
                <w:szCs w:val="10"/>
              </w:rPr>
              <w:t>Se deja insubsistente la resolución consistente en el oficio 500-05-2019-7286 de fecha 10 de abril de 2019, emitida por la Administración Central de Fiscalización Estratégica.</w:t>
            </w:r>
          </w:p>
        </w:tc>
      </w:tr>
      <w:tr w:rsidR="008C5B16" w:rsidRPr="00A90435" w14:paraId="3B3BF2CD"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6F4A2BF1"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50</w:t>
            </w:r>
          </w:p>
        </w:tc>
        <w:tc>
          <w:tcPr>
            <w:tcW w:w="1080" w:type="dxa"/>
            <w:tcBorders>
              <w:top w:val="single" w:sz="6" w:space="0" w:color="auto"/>
              <w:left w:val="single" w:sz="6" w:space="0" w:color="auto"/>
              <w:bottom w:val="single" w:sz="6" w:space="0" w:color="auto"/>
              <w:right w:val="single" w:sz="6" w:space="0" w:color="auto"/>
            </w:tcBorders>
            <w:vAlign w:val="center"/>
          </w:tcPr>
          <w:p w14:paraId="0B84A1C8"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SCV101118BW2</w:t>
            </w:r>
          </w:p>
        </w:tc>
        <w:tc>
          <w:tcPr>
            <w:tcW w:w="1342" w:type="dxa"/>
            <w:tcBorders>
              <w:top w:val="single" w:sz="6" w:space="0" w:color="auto"/>
              <w:left w:val="single" w:sz="6" w:space="0" w:color="auto"/>
              <w:bottom w:val="single" w:sz="6" w:space="0" w:color="auto"/>
              <w:right w:val="single" w:sz="6" w:space="0" w:color="auto"/>
            </w:tcBorders>
            <w:vAlign w:val="center"/>
          </w:tcPr>
          <w:p w14:paraId="7A3F386A"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SERVICIOS CASTILLO VALADEZ, S.A. DE C.V.</w:t>
            </w:r>
          </w:p>
        </w:tc>
        <w:tc>
          <w:tcPr>
            <w:tcW w:w="1088" w:type="dxa"/>
            <w:tcBorders>
              <w:top w:val="single" w:sz="6" w:space="0" w:color="auto"/>
              <w:left w:val="single" w:sz="6" w:space="0" w:color="auto"/>
              <w:bottom w:val="single" w:sz="6" w:space="0" w:color="auto"/>
              <w:right w:val="single" w:sz="6" w:space="0" w:color="auto"/>
            </w:tcBorders>
            <w:vAlign w:val="center"/>
          </w:tcPr>
          <w:p w14:paraId="666434A4"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Juicio de Nulidad 2573/17-03-01-2/1326/19-S2-06-04</w:t>
            </w:r>
          </w:p>
        </w:tc>
        <w:tc>
          <w:tcPr>
            <w:tcW w:w="979" w:type="dxa"/>
            <w:tcBorders>
              <w:top w:val="single" w:sz="6" w:space="0" w:color="auto"/>
              <w:left w:val="single" w:sz="6" w:space="0" w:color="auto"/>
              <w:bottom w:val="single" w:sz="6" w:space="0" w:color="auto"/>
              <w:right w:val="single" w:sz="6" w:space="0" w:color="auto"/>
            </w:tcBorders>
            <w:vAlign w:val="center"/>
          </w:tcPr>
          <w:p w14:paraId="2D44546A"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28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3167425F"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Sala Superior-Segunda Sección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616A0483" w14:textId="77777777" w:rsidR="008C5B16" w:rsidRPr="00A90435" w:rsidRDefault="008C5B16" w:rsidP="005161AD">
            <w:pPr>
              <w:pStyle w:val="texto0"/>
              <w:spacing w:before="12" w:after="20" w:line="212" w:lineRule="exact"/>
              <w:ind w:firstLine="0"/>
              <w:rPr>
                <w:sz w:val="10"/>
                <w:szCs w:val="10"/>
              </w:rPr>
            </w:pPr>
            <w:r w:rsidRPr="00A90435">
              <w:rPr>
                <w:color w:val="000000"/>
                <w:sz w:val="10"/>
                <w:szCs w:val="10"/>
              </w:rPr>
              <w:t>Se declara la nulidad de la resolución consistente en el oficio número 500-12-00-04-01-2017-0566 de fecha 22 de febrero de 2017, emitido por la Administración Desconcentrada de Auditoria Fiscal de Baja California Sur “1”.</w:t>
            </w:r>
          </w:p>
        </w:tc>
      </w:tr>
      <w:tr w:rsidR="008C5B16" w:rsidRPr="00A90435" w14:paraId="18538D82"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5DE7AD1"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51</w:t>
            </w:r>
          </w:p>
        </w:tc>
        <w:tc>
          <w:tcPr>
            <w:tcW w:w="1080" w:type="dxa"/>
            <w:tcBorders>
              <w:top w:val="single" w:sz="6" w:space="0" w:color="auto"/>
              <w:left w:val="single" w:sz="6" w:space="0" w:color="auto"/>
              <w:bottom w:val="single" w:sz="6" w:space="0" w:color="auto"/>
              <w:right w:val="single" w:sz="6" w:space="0" w:color="auto"/>
            </w:tcBorders>
            <w:vAlign w:val="center"/>
          </w:tcPr>
          <w:p w14:paraId="431A5D52"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SEO141204T41</w:t>
            </w:r>
          </w:p>
        </w:tc>
        <w:tc>
          <w:tcPr>
            <w:tcW w:w="1342" w:type="dxa"/>
            <w:tcBorders>
              <w:top w:val="single" w:sz="6" w:space="0" w:color="auto"/>
              <w:left w:val="single" w:sz="6" w:space="0" w:color="auto"/>
              <w:bottom w:val="single" w:sz="6" w:space="0" w:color="auto"/>
              <w:right w:val="single" w:sz="6" w:space="0" w:color="auto"/>
            </w:tcBorders>
            <w:vAlign w:val="center"/>
          </w:tcPr>
          <w:p w14:paraId="657AF1DF"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SERVICIOS EMPRESARIALES OG, S.A. DE C.V.</w:t>
            </w:r>
          </w:p>
        </w:tc>
        <w:tc>
          <w:tcPr>
            <w:tcW w:w="1088" w:type="dxa"/>
            <w:tcBorders>
              <w:top w:val="single" w:sz="6" w:space="0" w:color="auto"/>
              <w:left w:val="single" w:sz="6" w:space="0" w:color="auto"/>
              <w:bottom w:val="single" w:sz="6" w:space="0" w:color="auto"/>
              <w:right w:val="single" w:sz="6" w:space="0" w:color="auto"/>
            </w:tcBorders>
            <w:vAlign w:val="center"/>
          </w:tcPr>
          <w:p w14:paraId="389DE51C"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Juicio de Nulidad 1368/17-01-02-6</w:t>
            </w:r>
          </w:p>
        </w:tc>
        <w:tc>
          <w:tcPr>
            <w:tcW w:w="979" w:type="dxa"/>
            <w:tcBorders>
              <w:top w:val="single" w:sz="6" w:space="0" w:color="auto"/>
              <w:left w:val="single" w:sz="6" w:space="0" w:color="auto"/>
              <w:bottom w:val="single" w:sz="6" w:space="0" w:color="auto"/>
              <w:right w:val="single" w:sz="6" w:space="0" w:color="auto"/>
            </w:tcBorders>
            <w:vAlign w:val="center"/>
          </w:tcPr>
          <w:p w14:paraId="1C6B28A2"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03 de enero de 2019</w:t>
            </w:r>
          </w:p>
        </w:tc>
        <w:tc>
          <w:tcPr>
            <w:tcW w:w="1325" w:type="dxa"/>
            <w:tcBorders>
              <w:top w:val="single" w:sz="6" w:space="0" w:color="auto"/>
              <w:left w:val="single" w:sz="6" w:space="0" w:color="auto"/>
              <w:bottom w:val="single" w:sz="6" w:space="0" w:color="auto"/>
              <w:right w:val="single" w:sz="6" w:space="0" w:color="auto"/>
            </w:tcBorders>
            <w:vAlign w:val="center"/>
          </w:tcPr>
          <w:p w14:paraId="560290F0" w14:textId="77777777" w:rsidR="008C5B16" w:rsidRPr="00A90435" w:rsidRDefault="008C5B16" w:rsidP="005161AD">
            <w:pPr>
              <w:pStyle w:val="texto0"/>
              <w:spacing w:before="12" w:after="20" w:line="212" w:lineRule="exact"/>
              <w:ind w:firstLine="0"/>
              <w:jc w:val="center"/>
              <w:rPr>
                <w:sz w:val="10"/>
                <w:szCs w:val="10"/>
              </w:rPr>
            </w:pPr>
            <w:r w:rsidRPr="00A90435">
              <w:rPr>
                <w:color w:val="000000"/>
                <w:sz w:val="10"/>
                <w:szCs w:val="10"/>
              </w:rPr>
              <w:t>Sala Regional del Noroeste I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3B7F28F8" w14:textId="77777777" w:rsidR="008C5B16" w:rsidRPr="00A90435" w:rsidRDefault="008C5B16" w:rsidP="005161AD">
            <w:pPr>
              <w:pStyle w:val="texto0"/>
              <w:spacing w:before="12" w:after="20" w:line="212" w:lineRule="exact"/>
              <w:ind w:firstLine="0"/>
              <w:rPr>
                <w:sz w:val="10"/>
                <w:szCs w:val="10"/>
              </w:rPr>
            </w:pPr>
            <w:r w:rsidRPr="00A90435">
              <w:rPr>
                <w:color w:val="000000"/>
                <w:sz w:val="10"/>
                <w:szCs w:val="10"/>
              </w:rPr>
              <w:t>Se declara la nulidad de la resolución consistente en el oficio 500-09-00-08-01-2017-01256 de fecha 10 de marzo de 2017, emitido por la Administración Desconcentrada de Auditoría Fiscal de Baja California “1”.</w:t>
            </w:r>
          </w:p>
        </w:tc>
      </w:tr>
      <w:tr w:rsidR="008C5B16" w:rsidRPr="00A90435" w14:paraId="52D29FA7"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8687EC7"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lastRenderedPageBreak/>
              <w:t>52</w:t>
            </w:r>
          </w:p>
        </w:tc>
        <w:tc>
          <w:tcPr>
            <w:tcW w:w="1080" w:type="dxa"/>
            <w:tcBorders>
              <w:top w:val="single" w:sz="6" w:space="0" w:color="auto"/>
              <w:left w:val="single" w:sz="6" w:space="0" w:color="auto"/>
              <w:bottom w:val="single" w:sz="6" w:space="0" w:color="auto"/>
              <w:right w:val="single" w:sz="6" w:space="0" w:color="auto"/>
            </w:tcBorders>
            <w:vAlign w:val="center"/>
          </w:tcPr>
          <w:p w14:paraId="3BD48E3B"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SIM1404089M4</w:t>
            </w:r>
          </w:p>
        </w:tc>
        <w:tc>
          <w:tcPr>
            <w:tcW w:w="1342" w:type="dxa"/>
            <w:tcBorders>
              <w:top w:val="single" w:sz="6" w:space="0" w:color="auto"/>
              <w:left w:val="single" w:sz="6" w:space="0" w:color="auto"/>
              <w:bottom w:val="single" w:sz="6" w:space="0" w:color="auto"/>
              <w:right w:val="single" w:sz="6" w:space="0" w:color="auto"/>
            </w:tcBorders>
            <w:vAlign w:val="center"/>
          </w:tcPr>
          <w:p w14:paraId="64614386"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 xml:space="preserve">SOPORTE EN INSTALACIONES MECÁNICAS, S.A. </w:t>
            </w:r>
            <w:r>
              <w:rPr>
                <w:color w:val="000000"/>
                <w:sz w:val="10"/>
                <w:szCs w:val="10"/>
              </w:rPr>
              <w:t xml:space="preserve"> </w:t>
            </w:r>
            <w:r w:rsidRPr="00A90435">
              <w:rPr>
                <w:color w:val="000000"/>
                <w:sz w:val="10"/>
                <w:szCs w:val="10"/>
              </w:rPr>
              <w:t>DE C.V.</w:t>
            </w:r>
          </w:p>
        </w:tc>
        <w:tc>
          <w:tcPr>
            <w:tcW w:w="1088" w:type="dxa"/>
            <w:tcBorders>
              <w:top w:val="single" w:sz="6" w:space="0" w:color="auto"/>
              <w:left w:val="single" w:sz="6" w:space="0" w:color="auto"/>
              <w:bottom w:val="single" w:sz="6" w:space="0" w:color="auto"/>
              <w:right w:val="single" w:sz="6" w:space="0" w:color="auto"/>
            </w:tcBorders>
            <w:vAlign w:val="center"/>
          </w:tcPr>
          <w:p w14:paraId="02686092"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Juicio de Nulidad 998/18-29-01-5</w:t>
            </w:r>
          </w:p>
        </w:tc>
        <w:tc>
          <w:tcPr>
            <w:tcW w:w="979" w:type="dxa"/>
            <w:tcBorders>
              <w:top w:val="single" w:sz="6" w:space="0" w:color="auto"/>
              <w:left w:val="single" w:sz="6" w:space="0" w:color="auto"/>
              <w:bottom w:val="single" w:sz="6" w:space="0" w:color="auto"/>
              <w:right w:val="single" w:sz="6" w:space="0" w:color="auto"/>
            </w:tcBorders>
            <w:vAlign w:val="center"/>
          </w:tcPr>
          <w:p w14:paraId="794D824C"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10 de marzo de 2020</w:t>
            </w:r>
          </w:p>
        </w:tc>
        <w:tc>
          <w:tcPr>
            <w:tcW w:w="1325" w:type="dxa"/>
            <w:tcBorders>
              <w:top w:val="single" w:sz="6" w:space="0" w:color="auto"/>
              <w:left w:val="single" w:sz="6" w:space="0" w:color="auto"/>
              <w:bottom w:val="single" w:sz="6" w:space="0" w:color="auto"/>
              <w:right w:val="single" w:sz="6" w:space="0" w:color="auto"/>
            </w:tcBorders>
            <w:vAlign w:val="center"/>
          </w:tcPr>
          <w:p w14:paraId="2D8CA5D5" w14:textId="77777777" w:rsidR="008C5B16" w:rsidRPr="00A90435" w:rsidRDefault="008C5B16" w:rsidP="005161AD">
            <w:pPr>
              <w:pStyle w:val="texto0"/>
              <w:spacing w:before="12" w:after="20" w:line="212" w:lineRule="exact"/>
              <w:ind w:firstLine="0"/>
              <w:jc w:val="center"/>
              <w:rPr>
                <w:color w:val="000000"/>
                <w:sz w:val="10"/>
                <w:szCs w:val="10"/>
              </w:rPr>
            </w:pPr>
            <w:r w:rsidRPr="00A90435">
              <w:rPr>
                <w:color w:val="000000"/>
                <w:sz w:val="10"/>
                <w:szCs w:val="10"/>
              </w:rPr>
              <w:t>Sala Regional Sur del Estado de México y Auxiliar en Materia de Pensiones Civiles del Tribunal Federal de Justica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07C2AF7A" w14:textId="77777777" w:rsidR="008C5B16" w:rsidRPr="00A90435" w:rsidRDefault="008C5B16" w:rsidP="005161AD">
            <w:pPr>
              <w:pStyle w:val="texto0"/>
              <w:spacing w:before="12" w:after="20" w:line="212" w:lineRule="exact"/>
              <w:ind w:firstLine="0"/>
              <w:rPr>
                <w:color w:val="000000"/>
                <w:sz w:val="10"/>
                <w:szCs w:val="10"/>
              </w:rPr>
            </w:pPr>
            <w:r w:rsidRPr="00A90435">
              <w:rPr>
                <w:sz w:val="10"/>
                <w:szCs w:val="10"/>
              </w:rPr>
              <w:t>Se declara la nulidad de la resolución consistente en el oficio 600-35-2018-4090 de fecha 09 de agosto de 2018, emitido por la Administración Desconcentrada Jurídica de México “1”.</w:t>
            </w:r>
          </w:p>
        </w:tc>
      </w:tr>
      <w:tr w:rsidR="008C5B16" w:rsidRPr="00A90435" w14:paraId="0051310D"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543BCAE"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53</w:t>
            </w:r>
          </w:p>
        </w:tc>
        <w:tc>
          <w:tcPr>
            <w:tcW w:w="1080" w:type="dxa"/>
            <w:tcBorders>
              <w:top w:val="single" w:sz="6" w:space="0" w:color="auto"/>
              <w:left w:val="single" w:sz="6" w:space="0" w:color="auto"/>
              <w:bottom w:val="single" w:sz="6" w:space="0" w:color="auto"/>
              <w:right w:val="single" w:sz="6" w:space="0" w:color="auto"/>
            </w:tcBorders>
            <w:vAlign w:val="center"/>
          </w:tcPr>
          <w:p w14:paraId="42AA5872"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SLA110124F51</w:t>
            </w:r>
          </w:p>
        </w:tc>
        <w:tc>
          <w:tcPr>
            <w:tcW w:w="1342" w:type="dxa"/>
            <w:tcBorders>
              <w:top w:val="single" w:sz="6" w:space="0" w:color="auto"/>
              <w:left w:val="single" w:sz="6" w:space="0" w:color="auto"/>
              <w:bottom w:val="single" w:sz="6" w:space="0" w:color="auto"/>
              <w:right w:val="single" w:sz="6" w:space="0" w:color="auto"/>
            </w:tcBorders>
            <w:vAlign w:val="center"/>
          </w:tcPr>
          <w:p w14:paraId="1C0FE35C"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SERVICIOS LEGALES &amp; VALUATORIOS, S.C.</w:t>
            </w:r>
          </w:p>
        </w:tc>
        <w:tc>
          <w:tcPr>
            <w:tcW w:w="1088" w:type="dxa"/>
            <w:tcBorders>
              <w:top w:val="single" w:sz="6" w:space="0" w:color="auto"/>
              <w:left w:val="single" w:sz="6" w:space="0" w:color="auto"/>
              <w:bottom w:val="single" w:sz="6" w:space="0" w:color="auto"/>
              <w:right w:val="single" w:sz="6" w:space="0" w:color="auto"/>
            </w:tcBorders>
            <w:vAlign w:val="center"/>
          </w:tcPr>
          <w:p w14:paraId="28920103"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Recurso de Revocación RRL2019005598</w:t>
            </w:r>
          </w:p>
        </w:tc>
        <w:tc>
          <w:tcPr>
            <w:tcW w:w="979" w:type="dxa"/>
            <w:tcBorders>
              <w:top w:val="single" w:sz="6" w:space="0" w:color="auto"/>
              <w:left w:val="single" w:sz="6" w:space="0" w:color="auto"/>
              <w:bottom w:val="single" w:sz="6" w:space="0" w:color="auto"/>
              <w:right w:val="single" w:sz="6" w:space="0" w:color="auto"/>
            </w:tcBorders>
            <w:vAlign w:val="center"/>
          </w:tcPr>
          <w:p w14:paraId="043D9999"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27 de agosto de 2029</w:t>
            </w:r>
          </w:p>
        </w:tc>
        <w:tc>
          <w:tcPr>
            <w:tcW w:w="1325" w:type="dxa"/>
            <w:tcBorders>
              <w:top w:val="single" w:sz="6" w:space="0" w:color="auto"/>
              <w:left w:val="single" w:sz="6" w:space="0" w:color="auto"/>
              <w:bottom w:val="single" w:sz="6" w:space="0" w:color="auto"/>
              <w:right w:val="single" w:sz="6" w:space="0" w:color="auto"/>
            </w:tcBorders>
            <w:vAlign w:val="center"/>
          </w:tcPr>
          <w:p w14:paraId="4A3A3D53"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Administración Desconcentrada Jurídica de Jalisco “1”</w:t>
            </w:r>
          </w:p>
        </w:tc>
        <w:tc>
          <w:tcPr>
            <w:tcW w:w="2556" w:type="dxa"/>
            <w:tcBorders>
              <w:top w:val="single" w:sz="6" w:space="0" w:color="auto"/>
              <w:left w:val="single" w:sz="6" w:space="0" w:color="auto"/>
              <w:bottom w:val="single" w:sz="6" w:space="0" w:color="auto"/>
              <w:right w:val="single" w:sz="6" w:space="0" w:color="auto"/>
            </w:tcBorders>
            <w:vAlign w:val="center"/>
          </w:tcPr>
          <w:p w14:paraId="374F8294" w14:textId="77777777" w:rsidR="008C5B16" w:rsidRPr="00A90435" w:rsidRDefault="008C5B16" w:rsidP="005161AD">
            <w:pPr>
              <w:pStyle w:val="texto0"/>
              <w:spacing w:after="20" w:line="212" w:lineRule="exact"/>
              <w:ind w:firstLine="0"/>
              <w:rPr>
                <w:sz w:val="10"/>
                <w:szCs w:val="10"/>
              </w:rPr>
            </w:pPr>
            <w:r w:rsidRPr="00A90435">
              <w:rPr>
                <w:color w:val="000000"/>
                <w:sz w:val="10"/>
                <w:szCs w:val="10"/>
              </w:rPr>
              <w:t>Se deja sin efectos resolución consistente en el oficio número 500-30-2019-02339 de fecha 08 de abril de 2019, emitido por la Administración Desconcentrada de Auditoria Fiscal de Jalisco “1”.</w:t>
            </w:r>
          </w:p>
        </w:tc>
      </w:tr>
    </w:tbl>
    <w:p w14:paraId="45D36590" w14:textId="77777777" w:rsidR="008C5B16" w:rsidRPr="002D3272" w:rsidRDefault="008C5B16" w:rsidP="008C5B16">
      <w:pPr>
        <w:rPr>
          <w:sz w:val="2"/>
        </w:rPr>
      </w:pPr>
    </w:p>
    <w:tbl>
      <w:tblPr>
        <w:tblW w:w="8748" w:type="dxa"/>
        <w:tblInd w:w="144" w:type="dxa"/>
        <w:tblLayout w:type="fixed"/>
        <w:tblCellMar>
          <w:left w:w="72" w:type="dxa"/>
          <w:right w:w="72" w:type="dxa"/>
        </w:tblCellMar>
        <w:tblLook w:val="0000" w:firstRow="0" w:lastRow="0" w:firstColumn="0" w:lastColumn="0" w:noHBand="0" w:noVBand="0"/>
      </w:tblPr>
      <w:tblGrid>
        <w:gridCol w:w="378"/>
        <w:gridCol w:w="1080"/>
        <w:gridCol w:w="1342"/>
        <w:gridCol w:w="1088"/>
        <w:gridCol w:w="979"/>
        <w:gridCol w:w="1325"/>
        <w:gridCol w:w="2556"/>
      </w:tblGrid>
      <w:tr w:rsidR="008C5B16" w:rsidRPr="00A90435" w14:paraId="7878FDF2"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9EC14BD"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54</w:t>
            </w:r>
          </w:p>
        </w:tc>
        <w:tc>
          <w:tcPr>
            <w:tcW w:w="1080" w:type="dxa"/>
            <w:tcBorders>
              <w:top w:val="single" w:sz="6" w:space="0" w:color="auto"/>
              <w:left w:val="single" w:sz="6" w:space="0" w:color="auto"/>
              <w:bottom w:val="single" w:sz="6" w:space="0" w:color="auto"/>
              <w:right w:val="single" w:sz="6" w:space="0" w:color="auto"/>
            </w:tcBorders>
            <w:vAlign w:val="center"/>
          </w:tcPr>
          <w:p w14:paraId="50E46D34"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SME150115EK2</w:t>
            </w:r>
          </w:p>
        </w:tc>
        <w:tc>
          <w:tcPr>
            <w:tcW w:w="1342" w:type="dxa"/>
            <w:tcBorders>
              <w:top w:val="single" w:sz="6" w:space="0" w:color="auto"/>
              <w:left w:val="single" w:sz="6" w:space="0" w:color="auto"/>
              <w:bottom w:val="single" w:sz="6" w:space="0" w:color="auto"/>
              <w:right w:val="single" w:sz="6" w:space="0" w:color="auto"/>
            </w:tcBorders>
            <w:vAlign w:val="center"/>
          </w:tcPr>
          <w:p w14:paraId="663E35DC" w14:textId="77777777" w:rsidR="008C5B16" w:rsidRPr="00A90435" w:rsidRDefault="008C5B16" w:rsidP="005161AD">
            <w:pPr>
              <w:pStyle w:val="texto0"/>
              <w:spacing w:after="20" w:line="212" w:lineRule="exact"/>
              <w:ind w:firstLine="0"/>
              <w:jc w:val="center"/>
              <w:rPr>
                <w:sz w:val="10"/>
                <w:szCs w:val="10"/>
              </w:rPr>
            </w:pPr>
            <w:r>
              <w:rPr>
                <w:color w:val="000000"/>
                <w:sz w:val="10"/>
                <w:szCs w:val="10"/>
              </w:rPr>
              <w:t xml:space="preserve">SETECSON MÉXICO, </w:t>
            </w:r>
            <w:r w:rsidRPr="00A90435">
              <w:rPr>
                <w:color w:val="000000"/>
                <w:sz w:val="10"/>
                <w:szCs w:val="10"/>
              </w:rPr>
              <w:t>S. DE R.L. DE C.V.</w:t>
            </w:r>
          </w:p>
        </w:tc>
        <w:tc>
          <w:tcPr>
            <w:tcW w:w="1088" w:type="dxa"/>
            <w:tcBorders>
              <w:top w:val="single" w:sz="6" w:space="0" w:color="auto"/>
              <w:left w:val="single" w:sz="6" w:space="0" w:color="auto"/>
              <w:bottom w:val="single" w:sz="6" w:space="0" w:color="auto"/>
              <w:right w:val="single" w:sz="6" w:space="0" w:color="auto"/>
            </w:tcBorders>
            <w:vAlign w:val="center"/>
          </w:tcPr>
          <w:p w14:paraId="7BA52E2E"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Juicio de Nulidad 794/19-29-01-2</w:t>
            </w:r>
          </w:p>
        </w:tc>
        <w:tc>
          <w:tcPr>
            <w:tcW w:w="979" w:type="dxa"/>
            <w:tcBorders>
              <w:top w:val="single" w:sz="6" w:space="0" w:color="auto"/>
              <w:left w:val="single" w:sz="6" w:space="0" w:color="auto"/>
              <w:bottom w:val="single" w:sz="6" w:space="0" w:color="auto"/>
              <w:right w:val="single" w:sz="6" w:space="0" w:color="auto"/>
            </w:tcBorders>
            <w:vAlign w:val="center"/>
          </w:tcPr>
          <w:p w14:paraId="0AE9A52F"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21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4072A2F6"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Sala Regional Sur del Estado de México y Auxiliar en Materia de Pensiones Civiles,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08E29BA0" w14:textId="77777777" w:rsidR="008C5B16" w:rsidRPr="00A90435" w:rsidRDefault="008C5B16" w:rsidP="005161AD">
            <w:pPr>
              <w:pStyle w:val="texto0"/>
              <w:spacing w:after="20" w:line="212" w:lineRule="exact"/>
              <w:ind w:firstLine="0"/>
              <w:rPr>
                <w:sz w:val="10"/>
                <w:szCs w:val="10"/>
              </w:rPr>
            </w:pPr>
            <w:r w:rsidRPr="00A90435">
              <w:rPr>
                <w:color w:val="000000"/>
                <w:sz w:val="10"/>
                <w:szCs w:val="10"/>
              </w:rPr>
              <w:t>Se declara la nulidad lisa y llana de la resolución consistente en el oficio 500-35-00-06-01-2019-3561 de fecha</w:t>
            </w:r>
            <w:r>
              <w:rPr>
                <w:color w:val="000000"/>
                <w:sz w:val="10"/>
                <w:szCs w:val="10"/>
              </w:rPr>
              <w:t xml:space="preserve"> </w:t>
            </w:r>
            <w:r w:rsidRPr="00A90435">
              <w:rPr>
                <w:color w:val="000000"/>
                <w:sz w:val="10"/>
                <w:szCs w:val="10"/>
              </w:rPr>
              <w:t>20 de marzo de 2019, emitido por la Administración Desconcentrada Auditoria Fiscal de México “1”.</w:t>
            </w:r>
          </w:p>
        </w:tc>
      </w:tr>
      <w:tr w:rsidR="008C5B16" w:rsidRPr="00A90435" w14:paraId="5F243C28"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54B32F4A"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55</w:t>
            </w:r>
          </w:p>
        </w:tc>
        <w:tc>
          <w:tcPr>
            <w:tcW w:w="1080" w:type="dxa"/>
            <w:tcBorders>
              <w:top w:val="single" w:sz="6" w:space="0" w:color="auto"/>
              <w:left w:val="single" w:sz="6" w:space="0" w:color="auto"/>
              <w:bottom w:val="single" w:sz="6" w:space="0" w:color="auto"/>
              <w:right w:val="single" w:sz="6" w:space="0" w:color="auto"/>
            </w:tcBorders>
            <w:vAlign w:val="center"/>
          </w:tcPr>
          <w:p w14:paraId="792A05D1"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SNO080515GI5</w:t>
            </w:r>
          </w:p>
        </w:tc>
        <w:tc>
          <w:tcPr>
            <w:tcW w:w="1342" w:type="dxa"/>
            <w:tcBorders>
              <w:top w:val="single" w:sz="6" w:space="0" w:color="auto"/>
              <w:left w:val="single" w:sz="6" w:space="0" w:color="auto"/>
              <w:bottom w:val="single" w:sz="6" w:space="0" w:color="auto"/>
              <w:right w:val="single" w:sz="6" w:space="0" w:color="auto"/>
            </w:tcBorders>
            <w:vAlign w:val="center"/>
          </w:tcPr>
          <w:p w14:paraId="5C2E1E42"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SERES DEL NORTE,</w:t>
            </w:r>
            <w:r>
              <w:rPr>
                <w:color w:val="000000"/>
                <w:sz w:val="10"/>
                <w:szCs w:val="10"/>
              </w:rPr>
              <w:t xml:space="preserve">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704BA337"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Juicio de Nulidad 5384/19-06-03-6</w:t>
            </w:r>
          </w:p>
        </w:tc>
        <w:tc>
          <w:tcPr>
            <w:tcW w:w="979" w:type="dxa"/>
            <w:tcBorders>
              <w:top w:val="single" w:sz="6" w:space="0" w:color="auto"/>
              <w:left w:val="single" w:sz="6" w:space="0" w:color="auto"/>
              <w:bottom w:val="single" w:sz="6" w:space="0" w:color="auto"/>
              <w:right w:val="single" w:sz="6" w:space="0" w:color="auto"/>
            </w:tcBorders>
            <w:vAlign w:val="center"/>
          </w:tcPr>
          <w:p w14:paraId="20C15BA2"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09 de enero de 2020</w:t>
            </w:r>
          </w:p>
        </w:tc>
        <w:tc>
          <w:tcPr>
            <w:tcW w:w="1325" w:type="dxa"/>
            <w:tcBorders>
              <w:top w:val="single" w:sz="6" w:space="0" w:color="auto"/>
              <w:left w:val="single" w:sz="6" w:space="0" w:color="auto"/>
              <w:bottom w:val="single" w:sz="6" w:space="0" w:color="auto"/>
              <w:right w:val="single" w:sz="6" w:space="0" w:color="auto"/>
            </w:tcBorders>
            <w:vAlign w:val="center"/>
          </w:tcPr>
          <w:p w14:paraId="34E529FF"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Tercera Sala Regional del Noreste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5688F4CD" w14:textId="77777777" w:rsidR="008C5B16" w:rsidRPr="00A90435" w:rsidRDefault="008C5B16" w:rsidP="005161AD">
            <w:pPr>
              <w:pStyle w:val="texto0"/>
              <w:spacing w:after="20" w:line="212" w:lineRule="exact"/>
              <w:ind w:firstLine="0"/>
              <w:rPr>
                <w:sz w:val="10"/>
                <w:szCs w:val="10"/>
              </w:rPr>
            </w:pPr>
            <w:r w:rsidRPr="00A90435">
              <w:rPr>
                <w:color w:val="000000"/>
                <w:sz w:val="10"/>
                <w:szCs w:val="10"/>
              </w:rPr>
              <w:t>Se declara la nulidad de la resolución consistente en el oficio 600-42-2019-1-1-3047 de fecha 30 de mayo de 2019, emitido por la Administración Desconcentrada Jurídica de Nuevo Leon “2”.</w:t>
            </w:r>
          </w:p>
        </w:tc>
      </w:tr>
      <w:tr w:rsidR="008C5B16" w:rsidRPr="00A90435" w14:paraId="451968FA"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0C24A2A7"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56</w:t>
            </w:r>
          </w:p>
        </w:tc>
        <w:tc>
          <w:tcPr>
            <w:tcW w:w="1080" w:type="dxa"/>
            <w:tcBorders>
              <w:top w:val="single" w:sz="6" w:space="0" w:color="auto"/>
              <w:left w:val="single" w:sz="6" w:space="0" w:color="auto"/>
              <w:bottom w:val="single" w:sz="6" w:space="0" w:color="auto"/>
              <w:right w:val="single" w:sz="6" w:space="0" w:color="auto"/>
            </w:tcBorders>
            <w:vAlign w:val="center"/>
          </w:tcPr>
          <w:p w14:paraId="74808528"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STR120706K13</w:t>
            </w:r>
          </w:p>
        </w:tc>
        <w:tc>
          <w:tcPr>
            <w:tcW w:w="1342" w:type="dxa"/>
            <w:tcBorders>
              <w:top w:val="single" w:sz="6" w:space="0" w:color="auto"/>
              <w:left w:val="single" w:sz="6" w:space="0" w:color="auto"/>
              <w:bottom w:val="single" w:sz="6" w:space="0" w:color="auto"/>
              <w:right w:val="single" w:sz="6" w:space="0" w:color="auto"/>
            </w:tcBorders>
            <w:vAlign w:val="center"/>
          </w:tcPr>
          <w:p w14:paraId="01813AFC" w14:textId="77777777" w:rsidR="008C5B16" w:rsidRPr="00A90435" w:rsidRDefault="008C5B16" w:rsidP="005161AD">
            <w:pPr>
              <w:pStyle w:val="texto0"/>
              <w:spacing w:after="20" w:line="212" w:lineRule="exact"/>
              <w:ind w:firstLine="0"/>
              <w:jc w:val="center"/>
              <w:rPr>
                <w:sz w:val="10"/>
                <w:szCs w:val="10"/>
              </w:rPr>
            </w:pPr>
            <w:r>
              <w:rPr>
                <w:color w:val="000000"/>
                <w:sz w:val="10"/>
                <w:szCs w:val="10"/>
              </w:rPr>
              <w:t xml:space="preserve">STRUCTAPAC,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55C074F1"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Recurso de Revocación RRL2017002859</w:t>
            </w:r>
          </w:p>
        </w:tc>
        <w:tc>
          <w:tcPr>
            <w:tcW w:w="979" w:type="dxa"/>
            <w:tcBorders>
              <w:top w:val="single" w:sz="6" w:space="0" w:color="auto"/>
              <w:left w:val="single" w:sz="6" w:space="0" w:color="auto"/>
              <w:bottom w:val="single" w:sz="6" w:space="0" w:color="auto"/>
              <w:right w:val="single" w:sz="6" w:space="0" w:color="auto"/>
            </w:tcBorders>
            <w:vAlign w:val="center"/>
          </w:tcPr>
          <w:p w14:paraId="53531F83"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17 de mayo de 2017</w:t>
            </w:r>
          </w:p>
        </w:tc>
        <w:tc>
          <w:tcPr>
            <w:tcW w:w="1325" w:type="dxa"/>
            <w:tcBorders>
              <w:top w:val="single" w:sz="6" w:space="0" w:color="auto"/>
              <w:left w:val="single" w:sz="6" w:space="0" w:color="auto"/>
              <w:bottom w:val="single" w:sz="6" w:space="0" w:color="auto"/>
              <w:right w:val="single" w:sz="6" w:space="0" w:color="auto"/>
            </w:tcBorders>
            <w:vAlign w:val="center"/>
          </w:tcPr>
          <w:p w14:paraId="36ECC15A"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Administración Desconcentrada Jurídica de Chihuahua “2”</w:t>
            </w:r>
          </w:p>
        </w:tc>
        <w:tc>
          <w:tcPr>
            <w:tcW w:w="2556" w:type="dxa"/>
            <w:tcBorders>
              <w:top w:val="single" w:sz="6" w:space="0" w:color="auto"/>
              <w:left w:val="single" w:sz="6" w:space="0" w:color="auto"/>
              <w:bottom w:val="single" w:sz="6" w:space="0" w:color="auto"/>
              <w:right w:val="single" w:sz="6" w:space="0" w:color="auto"/>
            </w:tcBorders>
            <w:vAlign w:val="center"/>
          </w:tcPr>
          <w:p w14:paraId="33C26E97" w14:textId="77777777" w:rsidR="008C5B16" w:rsidRPr="00A90435" w:rsidRDefault="008C5B16" w:rsidP="005161AD">
            <w:pPr>
              <w:pStyle w:val="texto0"/>
              <w:spacing w:after="20" w:line="212" w:lineRule="exact"/>
              <w:ind w:firstLine="0"/>
              <w:rPr>
                <w:sz w:val="10"/>
                <w:szCs w:val="10"/>
              </w:rPr>
            </w:pPr>
            <w:r w:rsidRPr="00A90435">
              <w:rPr>
                <w:color w:val="000000"/>
                <w:sz w:val="10"/>
                <w:szCs w:val="10"/>
              </w:rPr>
              <w:t xml:space="preserve">Se deja sin efectos la resolución consistente en el oficio número 500-22-00-05-04-2017-4723 de fecha 01 de febrero de 2016, emitido por la Administración Desconcentrada de Auditoria Fiscal de Chihuahua “2”. </w:t>
            </w:r>
          </w:p>
        </w:tc>
      </w:tr>
      <w:tr w:rsidR="008C5B16" w:rsidRPr="00A90435" w14:paraId="6007857C"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ADD1BA7"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57</w:t>
            </w:r>
          </w:p>
        </w:tc>
        <w:tc>
          <w:tcPr>
            <w:tcW w:w="1080" w:type="dxa"/>
            <w:tcBorders>
              <w:top w:val="single" w:sz="6" w:space="0" w:color="auto"/>
              <w:left w:val="single" w:sz="6" w:space="0" w:color="auto"/>
              <w:bottom w:val="single" w:sz="6" w:space="0" w:color="auto"/>
              <w:right w:val="single" w:sz="6" w:space="0" w:color="auto"/>
            </w:tcBorders>
            <w:vAlign w:val="center"/>
          </w:tcPr>
          <w:p w14:paraId="0F7AD7E6"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TIN110905KA1</w:t>
            </w:r>
          </w:p>
        </w:tc>
        <w:tc>
          <w:tcPr>
            <w:tcW w:w="1342" w:type="dxa"/>
            <w:tcBorders>
              <w:top w:val="single" w:sz="6" w:space="0" w:color="auto"/>
              <w:left w:val="single" w:sz="6" w:space="0" w:color="auto"/>
              <w:bottom w:val="single" w:sz="6" w:space="0" w:color="auto"/>
              <w:right w:val="single" w:sz="6" w:space="0" w:color="auto"/>
            </w:tcBorders>
            <w:vAlign w:val="center"/>
          </w:tcPr>
          <w:p w14:paraId="76B93A57"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TRAJECT INSURANCE, S.A. DE C.V.</w:t>
            </w:r>
          </w:p>
        </w:tc>
        <w:tc>
          <w:tcPr>
            <w:tcW w:w="1088" w:type="dxa"/>
            <w:tcBorders>
              <w:top w:val="single" w:sz="6" w:space="0" w:color="auto"/>
              <w:left w:val="single" w:sz="6" w:space="0" w:color="auto"/>
              <w:bottom w:val="single" w:sz="6" w:space="0" w:color="auto"/>
              <w:right w:val="single" w:sz="6" w:space="0" w:color="auto"/>
            </w:tcBorders>
            <w:vAlign w:val="center"/>
          </w:tcPr>
          <w:p w14:paraId="3B0006C1"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Juicio de Nulidad 3321/17-12-01-4-OT</w:t>
            </w:r>
          </w:p>
        </w:tc>
        <w:tc>
          <w:tcPr>
            <w:tcW w:w="979" w:type="dxa"/>
            <w:tcBorders>
              <w:top w:val="single" w:sz="6" w:space="0" w:color="auto"/>
              <w:left w:val="single" w:sz="6" w:space="0" w:color="auto"/>
              <w:bottom w:val="single" w:sz="6" w:space="0" w:color="auto"/>
              <w:right w:val="single" w:sz="6" w:space="0" w:color="auto"/>
            </w:tcBorders>
            <w:vAlign w:val="center"/>
          </w:tcPr>
          <w:p w14:paraId="0B0FEA5D"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11 de noviembre de 2019</w:t>
            </w:r>
          </w:p>
        </w:tc>
        <w:tc>
          <w:tcPr>
            <w:tcW w:w="1325" w:type="dxa"/>
            <w:tcBorders>
              <w:top w:val="single" w:sz="6" w:space="0" w:color="auto"/>
              <w:left w:val="single" w:sz="6" w:space="0" w:color="auto"/>
              <w:bottom w:val="single" w:sz="6" w:space="0" w:color="auto"/>
              <w:right w:val="single" w:sz="6" w:space="0" w:color="auto"/>
            </w:tcBorders>
            <w:vAlign w:val="center"/>
          </w:tcPr>
          <w:p w14:paraId="7C9EB9DD"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Primera Sala Regional de Oriente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704D4972" w14:textId="77777777" w:rsidR="008C5B16" w:rsidRPr="00A90435" w:rsidRDefault="008C5B16" w:rsidP="005161AD">
            <w:pPr>
              <w:pStyle w:val="texto0"/>
              <w:spacing w:after="20" w:line="212" w:lineRule="exact"/>
              <w:ind w:firstLine="0"/>
              <w:rPr>
                <w:sz w:val="10"/>
                <w:szCs w:val="10"/>
              </w:rPr>
            </w:pPr>
            <w:r w:rsidRPr="00A90435">
              <w:rPr>
                <w:color w:val="000000"/>
                <w:sz w:val="10"/>
                <w:szCs w:val="10"/>
              </w:rPr>
              <w:t>Se declara la nulidad de la resolución consistente en el oficio 600-45-00-04-00-2017-7123 de fecha 13 de octubre de 2017, emitido por la Administración Desconcentrada Jurídica Puebla “1”.</w:t>
            </w:r>
          </w:p>
        </w:tc>
      </w:tr>
      <w:tr w:rsidR="008C5B16" w:rsidRPr="00A90435" w14:paraId="14F0DBBB"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B98D59E"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58</w:t>
            </w:r>
          </w:p>
        </w:tc>
        <w:tc>
          <w:tcPr>
            <w:tcW w:w="1080" w:type="dxa"/>
            <w:tcBorders>
              <w:top w:val="single" w:sz="6" w:space="0" w:color="auto"/>
              <w:left w:val="single" w:sz="6" w:space="0" w:color="auto"/>
              <w:bottom w:val="single" w:sz="6" w:space="0" w:color="auto"/>
              <w:right w:val="single" w:sz="6" w:space="0" w:color="auto"/>
            </w:tcBorders>
            <w:vAlign w:val="center"/>
          </w:tcPr>
          <w:p w14:paraId="5147D3A2"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TRE101126CL7</w:t>
            </w:r>
          </w:p>
        </w:tc>
        <w:tc>
          <w:tcPr>
            <w:tcW w:w="1342" w:type="dxa"/>
            <w:tcBorders>
              <w:top w:val="single" w:sz="6" w:space="0" w:color="auto"/>
              <w:left w:val="single" w:sz="6" w:space="0" w:color="auto"/>
              <w:bottom w:val="single" w:sz="6" w:space="0" w:color="auto"/>
              <w:right w:val="single" w:sz="6" w:space="0" w:color="auto"/>
            </w:tcBorders>
            <w:vAlign w:val="center"/>
          </w:tcPr>
          <w:p w14:paraId="4B8EC165" w14:textId="77777777" w:rsidR="008C5B16" w:rsidRPr="00A90435" w:rsidRDefault="008C5B16" w:rsidP="005161AD">
            <w:pPr>
              <w:pStyle w:val="texto0"/>
              <w:spacing w:after="20" w:line="212" w:lineRule="exact"/>
              <w:ind w:firstLine="0"/>
              <w:jc w:val="center"/>
              <w:rPr>
                <w:sz w:val="10"/>
                <w:szCs w:val="10"/>
              </w:rPr>
            </w:pPr>
            <w:r>
              <w:rPr>
                <w:color w:val="000000"/>
                <w:sz w:val="10"/>
                <w:szCs w:val="10"/>
              </w:rPr>
              <w:t xml:space="preserve">TUCAN RESORTS,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3E9E2DD6"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Juicio de nulidad 18/1189-24-01-01-07-OL</w:t>
            </w:r>
          </w:p>
        </w:tc>
        <w:tc>
          <w:tcPr>
            <w:tcW w:w="979" w:type="dxa"/>
            <w:tcBorders>
              <w:top w:val="single" w:sz="6" w:space="0" w:color="auto"/>
              <w:left w:val="single" w:sz="6" w:space="0" w:color="auto"/>
              <w:bottom w:val="single" w:sz="6" w:space="0" w:color="auto"/>
              <w:right w:val="single" w:sz="6" w:space="0" w:color="auto"/>
            </w:tcBorders>
            <w:vAlign w:val="center"/>
          </w:tcPr>
          <w:p w14:paraId="55514508"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10 de marzo de 2020</w:t>
            </w:r>
          </w:p>
        </w:tc>
        <w:tc>
          <w:tcPr>
            <w:tcW w:w="1325" w:type="dxa"/>
            <w:tcBorders>
              <w:top w:val="single" w:sz="6" w:space="0" w:color="auto"/>
              <w:left w:val="single" w:sz="6" w:space="0" w:color="auto"/>
              <w:bottom w:val="single" w:sz="6" w:space="0" w:color="auto"/>
              <w:right w:val="single" w:sz="6" w:space="0" w:color="auto"/>
            </w:tcBorders>
            <w:vAlign w:val="center"/>
          </w:tcPr>
          <w:p w14:paraId="29D21907"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Sala Especializada en Juicio en Línea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7C16E234" w14:textId="77777777" w:rsidR="008C5B16" w:rsidRPr="00A90435" w:rsidRDefault="008C5B16" w:rsidP="005161AD">
            <w:pPr>
              <w:pStyle w:val="texto0"/>
              <w:spacing w:after="20" w:line="212" w:lineRule="exact"/>
              <w:ind w:firstLine="0"/>
              <w:rPr>
                <w:sz w:val="10"/>
                <w:szCs w:val="10"/>
              </w:rPr>
            </w:pPr>
            <w:r w:rsidRPr="00A90435">
              <w:rPr>
                <w:color w:val="000000"/>
                <w:sz w:val="10"/>
                <w:szCs w:val="10"/>
              </w:rPr>
              <w:t xml:space="preserve">Se declara la nulidad de la resolución consistente en el oficio 500-49-00-01-02-2017-008971 de fecha 24 de noviembre de 2017, emitida por el Administrador Desconcentrado de Auditoría Fiscal de Quintana </w:t>
            </w:r>
            <w:r>
              <w:rPr>
                <w:color w:val="000000"/>
                <w:sz w:val="10"/>
                <w:szCs w:val="10"/>
              </w:rPr>
              <w:t xml:space="preserve"> </w:t>
            </w:r>
            <w:r w:rsidRPr="00A90435">
              <w:rPr>
                <w:color w:val="000000"/>
                <w:sz w:val="10"/>
                <w:szCs w:val="10"/>
              </w:rPr>
              <w:t>Roo “2”.</w:t>
            </w:r>
          </w:p>
        </w:tc>
      </w:tr>
      <w:tr w:rsidR="008C5B16" w:rsidRPr="00A90435" w14:paraId="29BEC373"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772A4BB4"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59</w:t>
            </w:r>
          </w:p>
        </w:tc>
        <w:tc>
          <w:tcPr>
            <w:tcW w:w="1080" w:type="dxa"/>
            <w:tcBorders>
              <w:top w:val="single" w:sz="6" w:space="0" w:color="auto"/>
              <w:left w:val="single" w:sz="6" w:space="0" w:color="auto"/>
              <w:bottom w:val="single" w:sz="6" w:space="0" w:color="auto"/>
              <w:right w:val="single" w:sz="6" w:space="0" w:color="auto"/>
            </w:tcBorders>
            <w:vAlign w:val="center"/>
          </w:tcPr>
          <w:p w14:paraId="2CA73021" w14:textId="77777777" w:rsidR="008C5B16" w:rsidRPr="00A90435" w:rsidRDefault="008C5B16" w:rsidP="005161AD">
            <w:pPr>
              <w:pStyle w:val="texto0"/>
              <w:spacing w:after="20" w:line="212" w:lineRule="exact"/>
              <w:ind w:firstLine="0"/>
              <w:jc w:val="center"/>
              <w:rPr>
                <w:color w:val="000000"/>
                <w:sz w:val="10"/>
                <w:szCs w:val="10"/>
              </w:rPr>
            </w:pPr>
            <w:r w:rsidRPr="00A90435">
              <w:rPr>
                <w:color w:val="000000"/>
                <w:sz w:val="10"/>
                <w:szCs w:val="10"/>
              </w:rPr>
              <w:t>TTR130617QI2</w:t>
            </w:r>
          </w:p>
        </w:tc>
        <w:tc>
          <w:tcPr>
            <w:tcW w:w="1342" w:type="dxa"/>
            <w:tcBorders>
              <w:top w:val="single" w:sz="6" w:space="0" w:color="auto"/>
              <w:left w:val="single" w:sz="6" w:space="0" w:color="auto"/>
              <w:bottom w:val="single" w:sz="6" w:space="0" w:color="auto"/>
              <w:right w:val="single" w:sz="6" w:space="0" w:color="auto"/>
            </w:tcBorders>
            <w:vAlign w:val="center"/>
          </w:tcPr>
          <w:p w14:paraId="24EE1FA8"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TRIBECA TRECE, S.C.U.</w:t>
            </w:r>
          </w:p>
        </w:tc>
        <w:tc>
          <w:tcPr>
            <w:tcW w:w="1088" w:type="dxa"/>
            <w:tcBorders>
              <w:top w:val="single" w:sz="6" w:space="0" w:color="auto"/>
              <w:left w:val="single" w:sz="6" w:space="0" w:color="auto"/>
              <w:bottom w:val="single" w:sz="6" w:space="0" w:color="auto"/>
              <w:right w:val="single" w:sz="6" w:space="0" w:color="auto"/>
            </w:tcBorders>
            <w:vAlign w:val="center"/>
          </w:tcPr>
          <w:p w14:paraId="5E413650"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Juicio de Nulidad 954/19-15-01-4</w:t>
            </w:r>
          </w:p>
        </w:tc>
        <w:tc>
          <w:tcPr>
            <w:tcW w:w="979" w:type="dxa"/>
            <w:tcBorders>
              <w:top w:val="single" w:sz="6" w:space="0" w:color="auto"/>
              <w:left w:val="single" w:sz="6" w:space="0" w:color="auto"/>
              <w:bottom w:val="single" w:sz="6" w:space="0" w:color="auto"/>
              <w:right w:val="single" w:sz="6" w:space="0" w:color="auto"/>
            </w:tcBorders>
            <w:vAlign w:val="center"/>
          </w:tcPr>
          <w:p w14:paraId="06CD8371"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03 de agosto de 2020</w:t>
            </w:r>
          </w:p>
        </w:tc>
        <w:tc>
          <w:tcPr>
            <w:tcW w:w="1325" w:type="dxa"/>
            <w:tcBorders>
              <w:top w:val="single" w:sz="6" w:space="0" w:color="auto"/>
              <w:left w:val="single" w:sz="6" w:space="0" w:color="auto"/>
              <w:bottom w:val="single" w:sz="6" w:space="0" w:color="auto"/>
              <w:right w:val="single" w:sz="6" w:space="0" w:color="auto"/>
            </w:tcBorders>
            <w:vAlign w:val="center"/>
          </w:tcPr>
          <w:p w14:paraId="15383A81" w14:textId="77777777" w:rsidR="008C5B16" w:rsidRPr="00A90435" w:rsidRDefault="008C5B16" w:rsidP="005161AD">
            <w:pPr>
              <w:pStyle w:val="texto0"/>
              <w:spacing w:after="20" w:line="212" w:lineRule="exact"/>
              <w:ind w:firstLine="0"/>
              <w:jc w:val="center"/>
              <w:rPr>
                <w:sz w:val="10"/>
                <w:szCs w:val="10"/>
              </w:rPr>
            </w:pPr>
            <w:r w:rsidRPr="00A90435">
              <w:rPr>
                <w:color w:val="000000"/>
                <w:sz w:val="10"/>
                <w:szCs w:val="10"/>
              </w:rPr>
              <w:t>Sala Regional del Sureste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29292009" w14:textId="77777777" w:rsidR="008C5B16" w:rsidRPr="00A90435" w:rsidRDefault="008C5B16" w:rsidP="005161AD">
            <w:pPr>
              <w:pStyle w:val="texto0"/>
              <w:spacing w:after="20" w:line="212" w:lineRule="exact"/>
              <w:ind w:firstLine="0"/>
              <w:rPr>
                <w:sz w:val="10"/>
                <w:szCs w:val="10"/>
              </w:rPr>
            </w:pPr>
            <w:r w:rsidRPr="00A90435">
              <w:rPr>
                <w:color w:val="000000"/>
                <w:sz w:val="10"/>
                <w:szCs w:val="10"/>
              </w:rPr>
              <w:t>Se declara la nulidad de la resolución consistente en el oficio número 500-04-00-00-00-2019-4496 de fecha 15 de enero de 2019 emitida por la Administración de Verificación y Evaluación de Entidades Federativas en Materia de Coordinación Fiscal.</w:t>
            </w:r>
          </w:p>
        </w:tc>
      </w:tr>
      <w:tr w:rsidR="008C5B16" w:rsidRPr="00A90435" w14:paraId="16118D4A"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165CE5E0"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60</w:t>
            </w:r>
          </w:p>
        </w:tc>
        <w:tc>
          <w:tcPr>
            <w:tcW w:w="1080" w:type="dxa"/>
            <w:tcBorders>
              <w:top w:val="single" w:sz="6" w:space="0" w:color="auto"/>
              <w:left w:val="single" w:sz="6" w:space="0" w:color="auto"/>
              <w:bottom w:val="single" w:sz="6" w:space="0" w:color="auto"/>
              <w:right w:val="single" w:sz="6" w:space="0" w:color="auto"/>
            </w:tcBorders>
            <w:vAlign w:val="center"/>
          </w:tcPr>
          <w:p w14:paraId="04EB86B7"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UCE130902117</w:t>
            </w:r>
          </w:p>
        </w:tc>
        <w:tc>
          <w:tcPr>
            <w:tcW w:w="1342" w:type="dxa"/>
            <w:tcBorders>
              <w:top w:val="single" w:sz="6" w:space="0" w:color="auto"/>
              <w:left w:val="single" w:sz="6" w:space="0" w:color="auto"/>
              <w:bottom w:val="single" w:sz="6" w:space="0" w:color="auto"/>
              <w:right w:val="single" w:sz="6" w:space="0" w:color="auto"/>
            </w:tcBorders>
            <w:vAlign w:val="center"/>
          </w:tcPr>
          <w:p w14:paraId="5A9BC0C4"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UCETNI, S.A. DE C.V.</w:t>
            </w:r>
          </w:p>
        </w:tc>
        <w:tc>
          <w:tcPr>
            <w:tcW w:w="1088" w:type="dxa"/>
            <w:tcBorders>
              <w:top w:val="single" w:sz="6" w:space="0" w:color="auto"/>
              <w:left w:val="single" w:sz="6" w:space="0" w:color="auto"/>
              <w:bottom w:val="single" w:sz="6" w:space="0" w:color="auto"/>
              <w:right w:val="single" w:sz="6" w:space="0" w:color="auto"/>
            </w:tcBorders>
            <w:vAlign w:val="center"/>
          </w:tcPr>
          <w:p w14:paraId="243F1870"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Juicio de Nulidad 6651/17-06-03-3</w:t>
            </w:r>
          </w:p>
        </w:tc>
        <w:tc>
          <w:tcPr>
            <w:tcW w:w="979" w:type="dxa"/>
            <w:tcBorders>
              <w:top w:val="single" w:sz="6" w:space="0" w:color="auto"/>
              <w:left w:val="single" w:sz="6" w:space="0" w:color="auto"/>
              <w:bottom w:val="single" w:sz="6" w:space="0" w:color="auto"/>
              <w:right w:val="single" w:sz="6" w:space="0" w:color="auto"/>
            </w:tcBorders>
            <w:vAlign w:val="center"/>
          </w:tcPr>
          <w:p w14:paraId="2399567C"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04 de marzo de 2020</w:t>
            </w:r>
          </w:p>
        </w:tc>
        <w:tc>
          <w:tcPr>
            <w:tcW w:w="1325" w:type="dxa"/>
            <w:tcBorders>
              <w:top w:val="single" w:sz="6" w:space="0" w:color="auto"/>
              <w:left w:val="single" w:sz="6" w:space="0" w:color="auto"/>
              <w:bottom w:val="single" w:sz="6" w:space="0" w:color="auto"/>
              <w:right w:val="single" w:sz="6" w:space="0" w:color="auto"/>
            </w:tcBorders>
            <w:vAlign w:val="center"/>
          </w:tcPr>
          <w:p w14:paraId="4C9785B3"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Tercera Sala Regional del Noreste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6BF0F5C6" w14:textId="77777777" w:rsidR="008C5B16" w:rsidRPr="00A90435" w:rsidRDefault="008C5B16" w:rsidP="005161AD">
            <w:pPr>
              <w:pStyle w:val="texto0"/>
              <w:spacing w:after="20" w:line="200" w:lineRule="exact"/>
              <w:ind w:firstLine="0"/>
              <w:rPr>
                <w:sz w:val="10"/>
                <w:szCs w:val="10"/>
              </w:rPr>
            </w:pPr>
            <w:r w:rsidRPr="00A90435">
              <w:rPr>
                <w:color w:val="000000"/>
                <w:sz w:val="10"/>
                <w:szCs w:val="10"/>
              </w:rPr>
              <w:t xml:space="preserve">Se declara la nulidad de la resolución consistente en el oficio número 500-43-03-04-02-2017-2652 de fecha 23 de enero de 2017, emitido por la Administración Desconcentrada de Auditoria Fiscal de Nuevo </w:t>
            </w:r>
            <w:r>
              <w:rPr>
                <w:color w:val="000000"/>
                <w:sz w:val="10"/>
                <w:szCs w:val="10"/>
              </w:rPr>
              <w:t xml:space="preserve"> </w:t>
            </w:r>
            <w:r w:rsidRPr="00A90435">
              <w:rPr>
                <w:color w:val="000000"/>
                <w:sz w:val="10"/>
                <w:szCs w:val="10"/>
              </w:rPr>
              <w:t>León “3”.</w:t>
            </w:r>
          </w:p>
        </w:tc>
      </w:tr>
      <w:tr w:rsidR="008C5B16" w:rsidRPr="00A90435" w14:paraId="3298E7D1"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3A661A23"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61</w:t>
            </w:r>
          </w:p>
        </w:tc>
        <w:tc>
          <w:tcPr>
            <w:tcW w:w="1080" w:type="dxa"/>
            <w:tcBorders>
              <w:top w:val="single" w:sz="6" w:space="0" w:color="auto"/>
              <w:left w:val="single" w:sz="6" w:space="0" w:color="auto"/>
              <w:bottom w:val="single" w:sz="6" w:space="0" w:color="auto"/>
              <w:right w:val="single" w:sz="6" w:space="0" w:color="auto"/>
            </w:tcBorders>
            <w:vAlign w:val="center"/>
          </w:tcPr>
          <w:p w14:paraId="7A058AC7"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VFD131012GC2</w:t>
            </w:r>
          </w:p>
        </w:tc>
        <w:tc>
          <w:tcPr>
            <w:tcW w:w="1342" w:type="dxa"/>
            <w:tcBorders>
              <w:top w:val="single" w:sz="6" w:space="0" w:color="auto"/>
              <w:left w:val="single" w:sz="6" w:space="0" w:color="auto"/>
              <w:bottom w:val="single" w:sz="6" w:space="0" w:color="auto"/>
              <w:right w:val="single" w:sz="6" w:space="0" w:color="auto"/>
            </w:tcBorders>
            <w:vAlign w:val="center"/>
          </w:tcPr>
          <w:p w14:paraId="41A9DADF" w14:textId="77777777" w:rsidR="008C5B16" w:rsidRPr="00A90435" w:rsidRDefault="008C5B16" w:rsidP="005161AD">
            <w:pPr>
              <w:pStyle w:val="texto0"/>
              <w:spacing w:after="20" w:line="200" w:lineRule="exact"/>
              <w:ind w:firstLine="0"/>
              <w:jc w:val="center"/>
              <w:rPr>
                <w:sz w:val="10"/>
                <w:szCs w:val="10"/>
              </w:rPr>
            </w:pPr>
            <w:r>
              <w:rPr>
                <w:color w:val="000000"/>
                <w:sz w:val="10"/>
                <w:szCs w:val="10"/>
              </w:rPr>
              <w:t xml:space="preserve">VISION FORK 10,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2C3E6A1D"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Juicio de Nulidad 191/18-28-01-2</w:t>
            </w:r>
          </w:p>
        </w:tc>
        <w:tc>
          <w:tcPr>
            <w:tcW w:w="979" w:type="dxa"/>
            <w:tcBorders>
              <w:top w:val="single" w:sz="6" w:space="0" w:color="auto"/>
              <w:left w:val="single" w:sz="6" w:space="0" w:color="auto"/>
              <w:bottom w:val="single" w:sz="6" w:space="0" w:color="auto"/>
              <w:right w:val="single" w:sz="6" w:space="0" w:color="auto"/>
            </w:tcBorders>
            <w:vAlign w:val="center"/>
          </w:tcPr>
          <w:p w14:paraId="7179B0DA"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04 de enero de 2019</w:t>
            </w:r>
          </w:p>
        </w:tc>
        <w:tc>
          <w:tcPr>
            <w:tcW w:w="1325" w:type="dxa"/>
            <w:tcBorders>
              <w:top w:val="single" w:sz="6" w:space="0" w:color="auto"/>
              <w:left w:val="single" w:sz="6" w:space="0" w:color="auto"/>
              <w:bottom w:val="single" w:sz="6" w:space="0" w:color="auto"/>
              <w:right w:val="single" w:sz="6" w:space="0" w:color="auto"/>
            </w:tcBorders>
            <w:vAlign w:val="center"/>
          </w:tcPr>
          <w:p w14:paraId="64827EA0"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Sala Regional de Tlaxcala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7D409B76" w14:textId="77777777" w:rsidR="008C5B16" w:rsidRPr="00A90435" w:rsidRDefault="008C5B16" w:rsidP="005161AD">
            <w:pPr>
              <w:pStyle w:val="texto0"/>
              <w:spacing w:after="20" w:line="200" w:lineRule="exact"/>
              <w:ind w:firstLine="0"/>
              <w:rPr>
                <w:sz w:val="10"/>
                <w:szCs w:val="10"/>
              </w:rPr>
            </w:pPr>
            <w:r w:rsidRPr="00A90435">
              <w:rPr>
                <w:color w:val="000000"/>
                <w:sz w:val="10"/>
                <w:szCs w:val="10"/>
              </w:rPr>
              <w:t>Se declara la nulidad de la resolución consistente en el oficio número 600-63-00-02-00-2018-0767 de fecha 26 de abril de 2018, emitido por la Administración Desconcentrada Jurídica de Tlaxcala “1”.</w:t>
            </w:r>
          </w:p>
        </w:tc>
      </w:tr>
      <w:tr w:rsidR="008C5B16" w:rsidRPr="00A90435" w14:paraId="31DD5528" w14:textId="77777777" w:rsidTr="005161AD">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vAlign w:val="center"/>
          </w:tcPr>
          <w:p w14:paraId="2F0210C6"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62</w:t>
            </w:r>
          </w:p>
        </w:tc>
        <w:tc>
          <w:tcPr>
            <w:tcW w:w="1080" w:type="dxa"/>
            <w:tcBorders>
              <w:top w:val="single" w:sz="6" w:space="0" w:color="auto"/>
              <w:left w:val="single" w:sz="6" w:space="0" w:color="auto"/>
              <w:bottom w:val="single" w:sz="6" w:space="0" w:color="auto"/>
              <w:right w:val="single" w:sz="6" w:space="0" w:color="auto"/>
            </w:tcBorders>
            <w:vAlign w:val="center"/>
          </w:tcPr>
          <w:p w14:paraId="7D4A3938" w14:textId="77777777" w:rsidR="008C5B16" w:rsidRPr="00A90435" w:rsidRDefault="008C5B16" w:rsidP="005161AD">
            <w:pPr>
              <w:pStyle w:val="texto0"/>
              <w:spacing w:after="20" w:line="200" w:lineRule="exact"/>
              <w:ind w:firstLine="0"/>
              <w:jc w:val="center"/>
              <w:rPr>
                <w:color w:val="000000"/>
                <w:sz w:val="10"/>
                <w:szCs w:val="10"/>
              </w:rPr>
            </w:pPr>
            <w:r w:rsidRPr="00A90435">
              <w:rPr>
                <w:color w:val="000000"/>
                <w:sz w:val="10"/>
                <w:szCs w:val="10"/>
              </w:rPr>
              <w:t>ZPA150313MX1</w:t>
            </w:r>
          </w:p>
        </w:tc>
        <w:tc>
          <w:tcPr>
            <w:tcW w:w="1342" w:type="dxa"/>
            <w:tcBorders>
              <w:top w:val="single" w:sz="6" w:space="0" w:color="auto"/>
              <w:left w:val="single" w:sz="6" w:space="0" w:color="auto"/>
              <w:bottom w:val="single" w:sz="6" w:space="0" w:color="auto"/>
              <w:right w:val="single" w:sz="6" w:space="0" w:color="auto"/>
            </w:tcBorders>
            <w:vAlign w:val="center"/>
          </w:tcPr>
          <w:p w14:paraId="23820983" w14:textId="77777777" w:rsidR="008C5B16" w:rsidRPr="00A90435" w:rsidRDefault="008C5B16" w:rsidP="005161AD">
            <w:pPr>
              <w:pStyle w:val="texto0"/>
              <w:spacing w:after="20" w:line="200" w:lineRule="exact"/>
              <w:ind w:firstLine="0"/>
              <w:jc w:val="center"/>
              <w:rPr>
                <w:sz w:val="10"/>
                <w:szCs w:val="10"/>
              </w:rPr>
            </w:pPr>
            <w:r>
              <w:rPr>
                <w:color w:val="000000"/>
                <w:sz w:val="10"/>
                <w:szCs w:val="10"/>
              </w:rPr>
              <w:t xml:space="preserve">ZETRO PACIFICO, </w:t>
            </w:r>
            <w:r w:rsidRPr="00A90435">
              <w:rPr>
                <w:color w:val="000000"/>
                <w:sz w:val="10"/>
                <w:szCs w:val="10"/>
              </w:rPr>
              <w:t>S.A. DE C.V.</w:t>
            </w:r>
          </w:p>
        </w:tc>
        <w:tc>
          <w:tcPr>
            <w:tcW w:w="1088" w:type="dxa"/>
            <w:tcBorders>
              <w:top w:val="single" w:sz="6" w:space="0" w:color="auto"/>
              <w:left w:val="single" w:sz="6" w:space="0" w:color="auto"/>
              <w:bottom w:val="single" w:sz="6" w:space="0" w:color="auto"/>
              <w:right w:val="single" w:sz="6" w:space="0" w:color="auto"/>
            </w:tcBorders>
            <w:vAlign w:val="center"/>
          </w:tcPr>
          <w:p w14:paraId="4EB3BD48"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Juicio de Nulidad 1873/18-07-01-4</w:t>
            </w:r>
          </w:p>
        </w:tc>
        <w:tc>
          <w:tcPr>
            <w:tcW w:w="979" w:type="dxa"/>
            <w:tcBorders>
              <w:top w:val="single" w:sz="6" w:space="0" w:color="auto"/>
              <w:left w:val="single" w:sz="6" w:space="0" w:color="auto"/>
              <w:bottom w:val="single" w:sz="6" w:space="0" w:color="auto"/>
              <w:right w:val="single" w:sz="6" w:space="0" w:color="auto"/>
            </w:tcBorders>
            <w:vAlign w:val="center"/>
          </w:tcPr>
          <w:p w14:paraId="60715310"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02 de marzo de 2020</w:t>
            </w:r>
          </w:p>
        </w:tc>
        <w:tc>
          <w:tcPr>
            <w:tcW w:w="1325" w:type="dxa"/>
            <w:tcBorders>
              <w:top w:val="single" w:sz="6" w:space="0" w:color="auto"/>
              <w:left w:val="single" w:sz="6" w:space="0" w:color="auto"/>
              <w:bottom w:val="single" w:sz="6" w:space="0" w:color="auto"/>
              <w:right w:val="single" w:sz="6" w:space="0" w:color="auto"/>
            </w:tcBorders>
            <w:vAlign w:val="center"/>
          </w:tcPr>
          <w:p w14:paraId="768C79D5" w14:textId="77777777" w:rsidR="008C5B16" w:rsidRPr="00A90435" w:rsidRDefault="008C5B16" w:rsidP="005161AD">
            <w:pPr>
              <w:pStyle w:val="texto0"/>
              <w:spacing w:after="20" w:line="200" w:lineRule="exact"/>
              <w:ind w:firstLine="0"/>
              <w:jc w:val="center"/>
              <w:rPr>
                <w:sz w:val="10"/>
                <w:szCs w:val="10"/>
              </w:rPr>
            </w:pPr>
            <w:r w:rsidRPr="00A90435">
              <w:rPr>
                <w:color w:val="000000"/>
                <w:sz w:val="10"/>
                <w:szCs w:val="10"/>
              </w:rPr>
              <w:t>Primera Sala Regional de Occidente del Tribunal Federal de Justicia Administrativa</w:t>
            </w:r>
          </w:p>
        </w:tc>
        <w:tc>
          <w:tcPr>
            <w:tcW w:w="2556" w:type="dxa"/>
            <w:tcBorders>
              <w:top w:val="single" w:sz="6" w:space="0" w:color="auto"/>
              <w:left w:val="single" w:sz="6" w:space="0" w:color="auto"/>
              <w:bottom w:val="single" w:sz="6" w:space="0" w:color="auto"/>
              <w:right w:val="single" w:sz="6" w:space="0" w:color="auto"/>
            </w:tcBorders>
            <w:vAlign w:val="center"/>
          </w:tcPr>
          <w:p w14:paraId="062AC53C" w14:textId="77777777" w:rsidR="008C5B16" w:rsidRPr="00A90435" w:rsidRDefault="008C5B16" w:rsidP="005161AD">
            <w:pPr>
              <w:pStyle w:val="texto0"/>
              <w:spacing w:after="20" w:line="200" w:lineRule="exact"/>
              <w:ind w:firstLine="0"/>
              <w:rPr>
                <w:sz w:val="10"/>
                <w:szCs w:val="10"/>
              </w:rPr>
            </w:pPr>
            <w:r w:rsidRPr="00A90435">
              <w:rPr>
                <w:color w:val="000000"/>
                <w:sz w:val="10"/>
                <w:szCs w:val="10"/>
              </w:rPr>
              <w:t>Se declara la nulidad de la resolución consistente en el oficio 600-30-2017-7000 de fecha 20 de diciembre de 2017, emitido por la Administración Desconcentrada Jurídica de Jalisco “1”.</w:t>
            </w:r>
          </w:p>
        </w:tc>
      </w:tr>
    </w:tbl>
    <w:p w14:paraId="1318A884" w14:textId="77777777" w:rsidR="008C5B16" w:rsidRDefault="008C5B16" w:rsidP="008C5B16">
      <w:pPr>
        <w:pStyle w:val="texto0"/>
        <w:rPr>
          <w:color w:val="000000"/>
          <w:lang w:val="es-ES_tradnl"/>
        </w:rPr>
      </w:pPr>
    </w:p>
    <w:p w14:paraId="34058048" w14:textId="77777777" w:rsidR="008C5B16" w:rsidRDefault="008C5B16" w:rsidP="008C5B16">
      <w:pPr>
        <w:pStyle w:val="texto0"/>
        <w:rPr>
          <w:color w:val="000000"/>
          <w:lang w:val="es-ES_tradnl"/>
        </w:rPr>
      </w:pPr>
      <w:r w:rsidRPr="0077580F">
        <w:rPr>
          <w:color w:val="000000"/>
          <w:lang w:val="es-ES_tradnl"/>
        </w:rPr>
        <w:t xml:space="preserve">En virtud de lo antes expuesto, se informa que como consecuencia de los medios de defensa señalados en el párrafo que precede, el procedimiento del artículo 69-B del Código Fiscal de la Federación, </w:t>
      </w:r>
      <w:r w:rsidRPr="0077580F">
        <w:t xml:space="preserve">seguido a esos contribuyentes también, </w:t>
      </w:r>
      <w:r w:rsidRPr="0077580F">
        <w:rPr>
          <w:color w:val="000000"/>
          <w:lang w:val="es-ES_tradnl"/>
        </w:rPr>
        <w:t>ha quedado sin efectos.</w:t>
      </w:r>
    </w:p>
    <w:p w14:paraId="52172A10" w14:textId="77777777" w:rsidR="008C5B16" w:rsidRDefault="008C5B16" w:rsidP="008C5B16">
      <w:pPr>
        <w:pStyle w:val="texto0"/>
        <w:rPr>
          <w:color w:val="000000"/>
          <w:lang w:val="es-ES_tradnl"/>
        </w:rPr>
      </w:pPr>
      <w:r w:rsidRPr="0077580F">
        <w:rPr>
          <w:color w:val="000000"/>
          <w:lang w:val="es-ES_tradnl"/>
        </w:rPr>
        <w:t>Finalmente se informa que el hecho de que los contribuyentes antes señalados</w:t>
      </w:r>
      <w:r w:rsidRPr="0077580F">
        <w:rPr>
          <w:b/>
          <w:color w:val="000000"/>
          <w:lang w:val="es-ES_tradnl"/>
        </w:rPr>
        <w:t xml:space="preserve"> </w:t>
      </w:r>
      <w:r w:rsidRPr="0077580F">
        <w:rPr>
          <w:color w:val="000000"/>
          <w:lang w:val="es-ES_tradnl"/>
        </w:rPr>
        <w:t>hayan obtenido una resolución favorable en contra del oficios de presunción y/o de resolución definitiva, no les</w:t>
      </w:r>
      <w:r w:rsidRPr="0077580F">
        <w:rPr>
          <w:b/>
          <w:color w:val="000000"/>
          <w:lang w:val="es-ES_tradnl"/>
        </w:rPr>
        <w:t xml:space="preserve"> </w:t>
      </w:r>
      <w:r w:rsidRPr="0077580F">
        <w:rPr>
          <w:color w:val="000000"/>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5DB594D5" w14:textId="77777777" w:rsidR="008C5B16" w:rsidRPr="0077580F" w:rsidRDefault="008C5B16" w:rsidP="008C5B16">
      <w:pPr>
        <w:pStyle w:val="texto0"/>
      </w:pPr>
      <w:r>
        <w:t>Atentament</w:t>
      </w:r>
      <w:r w:rsidRPr="0077580F">
        <w:t>e.</w:t>
      </w:r>
    </w:p>
    <w:p w14:paraId="1A1B943C" w14:textId="77777777" w:rsidR="008C5B16" w:rsidRPr="00793C62" w:rsidRDefault="008C5B16" w:rsidP="008C5B16">
      <w:pPr>
        <w:pStyle w:val="texto0"/>
      </w:pPr>
      <w:bookmarkStart w:id="0" w:name="leyenda_2090121863"/>
      <w:r w:rsidRPr="00793C62">
        <w:rPr>
          <w:lang w:val="es-ES_tradnl"/>
        </w:rPr>
        <w:lastRenderedPageBreak/>
        <w:t>Ciudad de México a</w:t>
      </w:r>
      <w:bookmarkStart w:id="1" w:name="leyenda_809600673"/>
      <w:r w:rsidRPr="00793C62">
        <w:rPr>
          <w:lang w:val="es-ES_tradnl"/>
        </w:rPr>
        <w:t xml:space="preserve"> </w:t>
      </w:r>
      <w:bookmarkStart w:id="2" w:name="fechaO_1718891040"/>
      <w:r w:rsidRPr="00793C62">
        <w:rPr>
          <w:lang w:val="es-ES_tradnl"/>
        </w:rPr>
        <w:t>04 de noviembre de 2020</w:t>
      </w:r>
      <w:bookmarkEnd w:id="2"/>
      <w:r w:rsidRPr="00793C62">
        <w:rPr>
          <w:lang w:val="es-ES_tradnl"/>
        </w:rPr>
        <w:t>.</w:t>
      </w:r>
      <w:bookmarkEnd w:id="0"/>
      <w:bookmarkEnd w:id="1"/>
      <w:r w:rsidRPr="00793C62">
        <w:rPr>
          <w:lang w:val="es-ES_tradnl"/>
        </w:rPr>
        <w:t xml:space="preserve">- </w:t>
      </w:r>
      <w:r w:rsidRPr="0077580F">
        <w:rPr>
          <w:szCs w:val="12"/>
        </w:rPr>
        <w:t xml:space="preserve">En suplencia por ausencia del Administrador Central de Fiscalización Estratégica, del Coordinador de Fiscalización Estratégica, y del Administrador de Fiscalización Estratégica “1”, “2”, “3”, “4”, “5” y “6”, con fundamento en los artículos 4, cuarto párrafo, 22, último </w:t>
      </w:r>
      <w:r>
        <w:rPr>
          <w:szCs w:val="12"/>
        </w:rPr>
        <w:t xml:space="preserve"> </w:t>
      </w:r>
      <w:r w:rsidRPr="0077580F">
        <w:rPr>
          <w:szCs w:val="12"/>
        </w:rPr>
        <w:t>párrafo, numeral 5, inciso h), del Reglamento Interior del Servicio de Administración Tributaria, vigente, firma:</w:t>
      </w:r>
      <w:r>
        <w:rPr>
          <w:szCs w:val="12"/>
        </w:rPr>
        <w:t xml:space="preserve"> la </w:t>
      </w:r>
      <w:r w:rsidRPr="0077580F">
        <w:t>Administradora de Fiscalizaci</w:t>
      </w:r>
      <w:r>
        <w:t>ó</w:t>
      </w:r>
      <w:r w:rsidRPr="0077580F">
        <w:t>n Estratégica “7”</w:t>
      </w:r>
      <w:r>
        <w:t xml:space="preserve">, </w:t>
      </w:r>
      <w:r w:rsidRPr="0077580F">
        <w:rPr>
          <w:b/>
        </w:rPr>
        <w:t>Cintia Aidee Jauregui Serratos</w:t>
      </w:r>
      <w:r>
        <w:t>.- Rúbrica.</w:t>
      </w:r>
    </w:p>
    <w:p w14:paraId="2F128802" w14:textId="77777777" w:rsidR="008C5B16" w:rsidRDefault="008C5B16"/>
    <w:sectPr w:rsidR="008C5B16" w:rsidSect="0051131B">
      <w:headerReference w:type="even" r:id="rId5"/>
      <w:headerReference w:type="default" r:id="rId6"/>
      <w:pgSz w:w="12240" w:h="15840" w:code="1"/>
      <w:pgMar w:top="1152" w:right="1699" w:bottom="1296" w:left="1699" w:header="706" w:footer="706"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4646" w14:textId="77777777" w:rsidR="0007728F" w:rsidRPr="00C71685" w:rsidRDefault="008C5B16" w:rsidP="007D60A1">
    <w:pPr>
      <w:pStyle w:val="Fechas"/>
      <w:rPr>
        <w:rFonts w:cs="Times New Roman"/>
      </w:rPr>
    </w:pPr>
    <w:r>
      <w:rPr>
        <w:rFonts w:cs="Times New Roman"/>
      </w:rPr>
      <w:t xml:space="preserve"> </w:t>
    </w:r>
    <w:r w:rsidRPr="00C71685">
      <w:rPr>
        <w:rFonts w:cs="Times New Roman"/>
      </w:rPr>
      <w:tab/>
      <w:t>DIARIO OFICIAL</w:t>
    </w:r>
    <w:r w:rsidRPr="00C71685">
      <w:rPr>
        <w:rFonts w:cs="Times New Roman"/>
      </w:rPr>
      <w:tab/>
      <w:t>Miércoles 18 de noviembre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B5CF" w14:textId="77777777" w:rsidR="0007728F" w:rsidRPr="00C71685" w:rsidRDefault="008C5B16" w:rsidP="007D60A1">
    <w:pPr>
      <w:pStyle w:val="Fechas"/>
      <w:rPr>
        <w:rFonts w:cs="Times New Roman"/>
      </w:rPr>
    </w:pPr>
    <w:r w:rsidRPr="00C71685">
      <w:rPr>
        <w:rFonts w:cs="Times New Roman"/>
      </w:rPr>
      <w:t>Miércoles 18 de n</w:t>
    </w:r>
    <w:r w:rsidRPr="00C71685">
      <w:rPr>
        <w:rFonts w:cs="Times New Roman"/>
      </w:rPr>
      <w:t>oviembre de 2020</w:t>
    </w:r>
    <w:r w:rsidRPr="00C71685">
      <w:rPr>
        <w:rFonts w:cs="Times New Roman"/>
      </w:rPr>
      <w:tab/>
      <w:t>DIARIO OFICIAL</w:t>
    </w:r>
    <w:r w:rsidRPr="00C71685">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16"/>
    <w:rsid w:val="008C5B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2442"/>
  <w15:chartTrackingRefBased/>
  <w15:docId w15:val="{76B5E31D-FCED-421E-8D81-78C3BED6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C5B16"/>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8C5B16"/>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8C5B16"/>
    <w:pPr>
      <w:keepNext/>
      <w:spacing w:before="240" w:after="60" w:line="240" w:lineRule="auto"/>
      <w:outlineLvl w:val="2"/>
    </w:pPr>
    <w:rPr>
      <w:rFonts w:ascii="CaAbria" w:eastAsia="Times New Roman" w:hAnsi="CaAbria" w:cs="CaAbria"/>
      <w:b/>
      <w:sz w:val="26"/>
      <w:szCs w:val="20"/>
      <w:lang w:val="en-US" w:eastAsia="es-MX"/>
    </w:rPr>
  </w:style>
  <w:style w:type="paragraph" w:styleId="Ttulo4">
    <w:name w:val="heading 4"/>
    <w:basedOn w:val="Normal"/>
    <w:next w:val="Normal"/>
    <w:link w:val="Ttulo4Car"/>
    <w:qFormat/>
    <w:rsid w:val="008C5B16"/>
    <w:pPr>
      <w:keepNext/>
      <w:spacing w:after="0" w:line="240" w:lineRule="auto"/>
      <w:jc w:val="center"/>
      <w:outlineLvl w:val="3"/>
    </w:pPr>
    <w:rPr>
      <w:rFonts w:ascii="ArAal" w:eastAsia="Times New Roman" w:hAnsi="ArAal" w:cs="ArAal"/>
      <w:b/>
      <w:sz w:val="20"/>
      <w:szCs w:val="20"/>
      <w:u w:val="single"/>
      <w:lang w:val="es-ES" w:eastAsia="es-MX"/>
    </w:rPr>
  </w:style>
  <w:style w:type="paragraph" w:styleId="Ttulo5">
    <w:name w:val="heading 5"/>
    <w:basedOn w:val="Normal"/>
    <w:next w:val="Normal"/>
    <w:link w:val="Ttulo5Car"/>
    <w:qFormat/>
    <w:rsid w:val="008C5B16"/>
    <w:pPr>
      <w:keepNext/>
      <w:spacing w:after="0" w:line="240" w:lineRule="auto"/>
      <w:jc w:val="center"/>
      <w:outlineLvl w:val="4"/>
    </w:pPr>
    <w:rPr>
      <w:rFonts w:ascii="ArAal" w:eastAsia="Times New Roman" w:hAnsi="ArAal" w:cs="ArAal"/>
      <w:b/>
      <w:sz w:val="20"/>
      <w:szCs w:val="20"/>
      <w:lang w:val="es-ES" w:eastAsia="es-MX"/>
    </w:rPr>
  </w:style>
  <w:style w:type="paragraph" w:styleId="Ttulo6">
    <w:name w:val="heading 6"/>
    <w:basedOn w:val="Normal"/>
    <w:next w:val="Normal"/>
    <w:link w:val="Ttulo6Car"/>
    <w:qFormat/>
    <w:rsid w:val="008C5B16"/>
    <w:pPr>
      <w:spacing w:before="240" w:after="60" w:line="240" w:lineRule="auto"/>
      <w:outlineLvl w:val="5"/>
    </w:pPr>
    <w:rPr>
      <w:rFonts w:ascii="TiAes New Roman" w:eastAsia="Times New Roman" w:hAnsi="TiAes New Roman" w:cs="TiAes New Roman"/>
      <w:b/>
      <w:szCs w:val="20"/>
      <w:lang w:val="es-ES" w:eastAsia="es-MX"/>
    </w:rPr>
  </w:style>
  <w:style w:type="paragraph" w:styleId="Ttulo7">
    <w:name w:val="heading 7"/>
    <w:basedOn w:val="Normal"/>
    <w:next w:val="Normal"/>
    <w:link w:val="Ttulo7Car"/>
    <w:qFormat/>
    <w:rsid w:val="008C5B16"/>
    <w:pPr>
      <w:spacing w:before="240" w:after="60" w:line="240" w:lineRule="auto"/>
      <w:outlineLvl w:val="6"/>
    </w:pPr>
    <w:rPr>
      <w:rFonts w:ascii="TiAes New Roman" w:eastAsia="Times New Roman" w:hAnsi="TiAes New Roman" w:cs="TiAes New Roman"/>
      <w:sz w:val="24"/>
      <w:szCs w:val="20"/>
      <w:lang w:val="es-ES" w:eastAsia="es-MX"/>
    </w:rPr>
  </w:style>
  <w:style w:type="paragraph" w:styleId="Ttulo8">
    <w:name w:val="heading 8"/>
    <w:basedOn w:val="Normal"/>
    <w:next w:val="Normal"/>
    <w:link w:val="Ttulo8Car"/>
    <w:qFormat/>
    <w:rsid w:val="008C5B16"/>
    <w:pPr>
      <w:spacing w:before="240" w:after="60" w:line="240" w:lineRule="auto"/>
      <w:outlineLvl w:val="7"/>
    </w:pPr>
    <w:rPr>
      <w:rFonts w:ascii="TiAes New Roman" w:eastAsia="Times New Roman" w:hAnsi="TiAes New Roman" w:cs="TiAes New Roman"/>
      <w:i/>
      <w:sz w:val="24"/>
      <w:szCs w:val="20"/>
      <w:lang w:val="es-ES" w:eastAsia="es-MX"/>
    </w:rPr>
  </w:style>
  <w:style w:type="paragraph" w:styleId="Ttulo9">
    <w:name w:val="heading 9"/>
    <w:basedOn w:val="Normal"/>
    <w:next w:val="Normal"/>
    <w:link w:val="Ttulo9Car"/>
    <w:qFormat/>
    <w:rsid w:val="008C5B16"/>
    <w:pPr>
      <w:spacing w:before="240" w:after="60" w:line="240" w:lineRule="auto"/>
      <w:outlineLvl w:val="8"/>
    </w:pPr>
    <w:rPr>
      <w:rFonts w:ascii="ArAal" w:eastAsia="Times New Roman" w:hAnsi="ArAal" w:cs="ArA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8C5B1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8C5B1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8C5B16"/>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8C5B16"/>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8C5B16"/>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8C5B16"/>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8C5B16"/>
    <w:rPr>
      <w:rFonts w:ascii="TiAes New Roman" w:eastAsia="Times New Roman" w:hAnsi="TiAes New Roman" w:cs="TiAes New Roman"/>
      <w:sz w:val="24"/>
      <w:szCs w:val="20"/>
      <w:lang w:val="es-ES" w:eastAsia="es-MX"/>
    </w:rPr>
  </w:style>
  <w:style w:type="character" w:customStyle="1" w:styleId="Ttulo8Car">
    <w:name w:val="Título 8 Car"/>
    <w:basedOn w:val="Fuentedeprrafopredeter"/>
    <w:link w:val="Ttulo8"/>
    <w:rsid w:val="008C5B16"/>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8C5B16"/>
    <w:rPr>
      <w:rFonts w:ascii="ArAal" w:eastAsia="Times New Roman" w:hAnsi="ArAal" w:cs="ArAal"/>
      <w:szCs w:val="20"/>
      <w:lang w:val="es-ES" w:eastAsia="es-MX"/>
    </w:rPr>
  </w:style>
  <w:style w:type="paragraph" w:customStyle="1" w:styleId="Texto">
    <w:name w:val="Texto"/>
    <w:basedOn w:val="Normal"/>
    <w:link w:val="TextoCar"/>
    <w:rsid w:val="008C5B16"/>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8C5B16"/>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8C5B16"/>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8C5B16"/>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8C5B1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C5B16"/>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8C5B16"/>
    <w:pPr>
      <w:ind w:left="1987" w:hanging="720"/>
    </w:pPr>
    <w:rPr>
      <w:lang w:val="es-MX"/>
    </w:rPr>
  </w:style>
  <w:style w:type="paragraph" w:customStyle="1" w:styleId="Titulo1">
    <w:name w:val="Titulo 1"/>
    <w:basedOn w:val="Texto"/>
    <w:rsid w:val="008C5B1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C5B16"/>
    <w:pPr>
      <w:pBdr>
        <w:top w:val="double" w:sz="6" w:space="1" w:color="auto"/>
      </w:pBdr>
      <w:spacing w:line="240" w:lineRule="auto"/>
      <w:ind w:firstLine="0"/>
      <w:outlineLvl w:val="1"/>
    </w:pPr>
    <w:rPr>
      <w:lang w:val="es-MX"/>
    </w:rPr>
  </w:style>
  <w:style w:type="paragraph" w:customStyle="1" w:styleId="tt">
    <w:name w:val="tt"/>
    <w:basedOn w:val="Texto"/>
    <w:rsid w:val="008C5B16"/>
    <w:pPr>
      <w:tabs>
        <w:tab w:val="left" w:pos="1320"/>
        <w:tab w:val="left" w:pos="1629"/>
      </w:tabs>
      <w:ind w:left="1647" w:hanging="1440"/>
    </w:pPr>
    <w:rPr>
      <w:lang w:val="es-ES_tradnl"/>
    </w:rPr>
  </w:style>
  <w:style w:type="paragraph" w:customStyle="1" w:styleId="sum">
    <w:name w:val="sum"/>
    <w:basedOn w:val="Texto"/>
    <w:rsid w:val="008C5B1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8C5B1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8C5B16"/>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8C5B16"/>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8C5B16"/>
    <w:rPr>
      <w:rFonts w:ascii="Arial" w:eastAsia="Times New Roman" w:hAnsi="Arial" w:cs="Arial"/>
      <w:sz w:val="18"/>
      <w:szCs w:val="20"/>
      <w:lang w:val="es-ES" w:eastAsia="es-ES"/>
    </w:rPr>
  </w:style>
  <w:style w:type="character" w:customStyle="1" w:styleId="ROMANOSCar">
    <w:name w:val="ROMANOS Car"/>
    <w:link w:val="ROMANOS"/>
    <w:locked/>
    <w:rsid w:val="008C5B16"/>
    <w:rPr>
      <w:rFonts w:ascii="Arial" w:eastAsia="Times New Roman" w:hAnsi="Arial" w:cs="Arial"/>
      <w:sz w:val="18"/>
      <w:szCs w:val="18"/>
      <w:lang w:val="es-ES" w:eastAsia="es-ES"/>
    </w:rPr>
  </w:style>
  <w:style w:type="character" w:customStyle="1" w:styleId="ANOTACIONCar">
    <w:name w:val="ANOTACION Car"/>
    <w:link w:val="ANOTACION"/>
    <w:locked/>
    <w:rsid w:val="008C5B1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8C5B1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8C5B1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C5B16"/>
  </w:style>
  <w:style w:type="paragraph" w:styleId="Textocomentario">
    <w:name w:val="annotation text"/>
    <w:basedOn w:val="Normal"/>
    <w:link w:val="TextocomentarioCar"/>
    <w:rsid w:val="008C5B16"/>
    <w:pPr>
      <w:spacing w:after="0" w:line="240" w:lineRule="auto"/>
    </w:pPr>
    <w:rPr>
      <w:rFonts w:ascii="CaAbria" w:eastAsia="Times New Roman" w:hAnsi="CaAbria" w:cs="CaAbria"/>
      <w:sz w:val="20"/>
      <w:szCs w:val="20"/>
      <w:lang w:eastAsia="es-MX"/>
    </w:rPr>
  </w:style>
  <w:style w:type="character" w:customStyle="1" w:styleId="TextocomentarioCar">
    <w:name w:val="Texto comentario Car"/>
    <w:basedOn w:val="Fuentedeprrafopredeter"/>
    <w:link w:val="Textocomentario"/>
    <w:rsid w:val="008C5B16"/>
    <w:rPr>
      <w:rFonts w:ascii="CaAbria" w:eastAsia="Times New Roman" w:hAnsi="CaAbria" w:cs="CaAbria"/>
      <w:sz w:val="20"/>
      <w:szCs w:val="20"/>
      <w:lang w:eastAsia="es-MX"/>
    </w:rPr>
  </w:style>
  <w:style w:type="paragraph" w:styleId="Textonotapie">
    <w:name w:val="footnote text"/>
    <w:basedOn w:val="Normal"/>
    <w:link w:val="TextonotapieCar"/>
    <w:rsid w:val="008C5B16"/>
    <w:pPr>
      <w:spacing w:after="0" w:line="240" w:lineRule="auto"/>
    </w:pPr>
    <w:rPr>
      <w:rFonts w:ascii="CaAibri" w:eastAsia="Times New Roman" w:hAnsi="CaAibri" w:cs="CaAibri"/>
      <w:sz w:val="20"/>
      <w:szCs w:val="20"/>
      <w:lang w:eastAsia="es-MX"/>
    </w:rPr>
  </w:style>
  <w:style w:type="character" w:customStyle="1" w:styleId="TextonotapieCar">
    <w:name w:val="Texto nota pie Car"/>
    <w:basedOn w:val="Fuentedeprrafopredeter"/>
    <w:link w:val="Textonotapie"/>
    <w:rsid w:val="008C5B16"/>
    <w:rPr>
      <w:rFonts w:ascii="CaAibri" w:eastAsia="Times New Roman" w:hAnsi="CaAibri" w:cs="CaAibri"/>
      <w:sz w:val="20"/>
      <w:szCs w:val="20"/>
      <w:lang w:eastAsia="es-MX"/>
    </w:rPr>
  </w:style>
  <w:style w:type="paragraph" w:customStyle="1" w:styleId="Ttulo50">
    <w:name w:val="Título5"/>
    <w:basedOn w:val="Normal"/>
    <w:rsid w:val="008C5B16"/>
    <w:pPr>
      <w:tabs>
        <w:tab w:val="left" w:pos="-720"/>
      </w:tabs>
      <w:spacing w:after="0" w:line="240" w:lineRule="exact"/>
      <w:ind w:right="18"/>
      <w:jc w:val="center"/>
    </w:pPr>
    <w:rPr>
      <w:rFonts w:ascii="ArAal" w:eastAsia="Times New Roman" w:hAnsi="ArAal" w:cs="ArAal"/>
      <w:b/>
      <w:sz w:val="20"/>
      <w:szCs w:val="20"/>
      <w:lang w:eastAsia="es-MX"/>
    </w:rPr>
  </w:style>
  <w:style w:type="paragraph" w:customStyle="1" w:styleId="Default">
    <w:name w:val="Default"/>
    <w:rsid w:val="008C5B16"/>
    <w:pPr>
      <w:spacing w:after="0" w:line="240" w:lineRule="auto"/>
    </w:pPr>
    <w:rPr>
      <w:rFonts w:ascii="ArAal" w:eastAsia="Times New Roman" w:hAnsi="ArAal" w:cs="ArAal"/>
      <w:color w:val="000000"/>
      <w:sz w:val="24"/>
      <w:szCs w:val="20"/>
      <w:lang w:eastAsia="es-MX"/>
    </w:rPr>
  </w:style>
  <w:style w:type="paragraph" w:customStyle="1" w:styleId="textodenotaalfinal">
    <w:name w:val="texto de nota al final"/>
    <w:basedOn w:val="Normal"/>
    <w:rsid w:val="008C5B16"/>
    <w:pPr>
      <w:spacing w:after="0" w:line="240" w:lineRule="auto"/>
    </w:pPr>
    <w:rPr>
      <w:rFonts w:ascii="CaAibri" w:eastAsia="Times New Roman" w:hAnsi="CaAibri" w:cs="CaAibri"/>
      <w:sz w:val="20"/>
      <w:szCs w:val="20"/>
      <w:lang w:eastAsia="es-MX"/>
    </w:rPr>
  </w:style>
  <w:style w:type="paragraph" w:customStyle="1" w:styleId="BalloonText">
    <w:name w:val="Balloon Text"/>
    <w:basedOn w:val="Normal"/>
    <w:rsid w:val="008C5B16"/>
    <w:pPr>
      <w:spacing w:after="0" w:line="240" w:lineRule="auto"/>
    </w:pPr>
    <w:rPr>
      <w:rFonts w:ascii="SeAoe UI" w:eastAsia="Times New Roman" w:hAnsi="SeAoe UI" w:cs="SeAoe UI"/>
      <w:sz w:val="18"/>
      <w:szCs w:val="20"/>
      <w:lang w:eastAsia="es-MX"/>
    </w:rPr>
  </w:style>
  <w:style w:type="paragraph" w:customStyle="1" w:styleId="texto0">
    <w:name w:val="texto"/>
    <w:basedOn w:val="Normal"/>
    <w:rsid w:val="008C5B16"/>
    <w:pPr>
      <w:spacing w:after="101" w:line="216" w:lineRule="exact"/>
      <w:ind w:firstLine="288"/>
      <w:jc w:val="both"/>
    </w:pPr>
    <w:rPr>
      <w:rFonts w:ascii="ArAal" w:eastAsia="Times New Roman" w:hAnsi="ArAal" w:cs="ArAal"/>
      <w:sz w:val="18"/>
      <w:szCs w:val="20"/>
      <w:lang w:eastAsia="es-MX"/>
    </w:rPr>
  </w:style>
  <w:style w:type="paragraph" w:customStyle="1" w:styleId="k">
    <w:name w:val="k"/>
    <w:basedOn w:val="Normal"/>
    <w:rsid w:val="008C5B16"/>
    <w:pPr>
      <w:spacing w:after="101" w:line="216" w:lineRule="exact"/>
      <w:ind w:left="1890" w:hanging="450"/>
      <w:jc w:val="both"/>
    </w:pPr>
    <w:rPr>
      <w:rFonts w:ascii="ArAal" w:eastAsia="Times New Roman" w:hAnsi="ArAal" w:cs="ArAal"/>
      <w:sz w:val="18"/>
      <w:szCs w:val="20"/>
      <w:lang w:eastAsia="es-MX"/>
    </w:rPr>
  </w:style>
  <w:style w:type="paragraph" w:customStyle="1" w:styleId="l">
    <w:name w:val="l"/>
    <w:basedOn w:val="Normal"/>
    <w:rsid w:val="008C5B16"/>
    <w:pPr>
      <w:spacing w:after="101" w:line="216" w:lineRule="exact"/>
      <w:ind w:left="2340" w:hanging="450"/>
      <w:jc w:val="both"/>
    </w:pPr>
    <w:rPr>
      <w:rFonts w:ascii="ArAal" w:eastAsia="Times New Roman" w:hAnsi="ArAal" w:cs="ArAal"/>
      <w:sz w:val="18"/>
      <w:szCs w:val="20"/>
      <w:lang w:eastAsia="es-MX"/>
    </w:rPr>
  </w:style>
  <w:style w:type="paragraph" w:customStyle="1" w:styleId="PlainText">
    <w:name w:val="Plain Text"/>
    <w:basedOn w:val="Normal"/>
    <w:rsid w:val="008C5B16"/>
    <w:pPr>
      <w:spacing w:after="0" w:line="240" w:lineRule="auto"/>
    </w:pPr>
    <w:rPr>
      <w:rFonts w:ascii="CaAibri" w:eastAsia="Times New Roman" w:hAnsi="CaAibri" w:cs="CaAibri"/>
      <w:szCs w:val="20"/>
      <w:lang w:val="es-419" w:eastAsia="es-MX"/>
    </w:rPr>
  </w:style>
  <w:style w:type="paragraph" w:styleId="Prrafodelista">
    <w:name w:val="List Paragraph"/>
    <w:basedOn w:val="Normal"/>
    <w:qFormat/>
    <w:rsid w:val="008C5B16"/>
    <w:pPr>
      <w:spacing w:after="200" w:line="276" w:lineRule="atLeast"/>
      <w:ind w:left="720"/>
    </w:pPr>
    <w:rPr>
      <w:rFonts w:ascii="CaAibri" w:eastAsia="Times New Roman" w:hAnsi="CaAibri" w:cs="CaAibri"/>
      <w:szCs w:val="20"/>
      <w:lang w:val="es-ES" w:eastAsia="es-MX"/>
    </w:rPr>
  </w:style>
  <w:style w:type="paragraph" w:styleId="Sinespaciado">
    <w:name w:val="No Spacing"/>
    <w:qFormat/>
    <w:rsid w:val="008C5B16"/>
    <w:pPr>
      <w:spacing w:after="0" w:line="240" w:lineRule="auto"/>
    </w:pPr>
    <w:rPr>
      <w:rFonts w:ascii="CaAibri" w:eastAsia="Times New Roman" w:hAnsi="CaAibri" w:cs="CaAibri"/>
      <w:szCs w:val="20"/>
      <w:lang w:eastAsia="es-MX"/>
    </w:rPr>
  </w:style>
  <w:style w:type="paragraph" w:customStyle="1" w:styleId="a">
    <w:name w:val="ñ"/>
    <w:basedOn w:val="Normal"/>
    <w:rsid w:val="008C5B16"/>
    <w:pPr>
      <w:spacing w:after="101" w:line="216" w:lineRule="exact"/>
      <w:ind w:left="2790" w:hanging="450"/>
      <w:jc w:val="both"/>
    </w:pPr>
    <w:rPr>
      <w:rFonts w:ascii="ArAal" w:eastAsia="Times New Roman" w:hAnsi="ArAal" w:cs="ArAal"/>
      <w:sz w:val="18"/>
      <w:szCs w:val="20"/>
      <w:lang w:eastAsia="es-MX"/>
    </w:rPr>
  </w:style>
  <w:style w:type="paragraph" w:customStyle="1" w:styleId="annotationsubject">
    <w:name w:val="annotation subject"/>
    <w:basedOn w:val="Textocomentario"/>
    <w:next w:val="Textocomentario"/>
    <w:rsid w:val="008C5B16"/>
    <w:rPr>
      <w:rFonts w:ascii="CaAibri" w:hAnsi="CaAibri" w:cs="CaAibri"/>
      <w:b/>
    </w:rPr>
  </w:style>
  <w:style w:type="paragraph" w:customStyle="1" w:styleId="wordsection1">
    <w:name w:val="wordsection1"/>
    <w:basedOn w:val="Normal"/>
    <w:rsid w:val="008C5B16"/>
    <w:pPr>
      <w:spacing w:after="0" w:line="240" w:lineRule="auto"/>
    </w:pPr>
    <w:rPr>
      <w:rFonts w:ascii="TiAes New Roman" w:eastAsia="Times New Roman" w:hAnsi="TiAes New Roman" w:cs="TiAes New Roman"/>
      <w:sz w:val="24"/>
      <w:szCs w:val="20"/>
      <w:lang w:eastAsia="es-MX"/>
    </w:rPr>
  </w:style>
  <w:style w:type="paragraph" w:styleId="Revisin">
    <w:name w:val="Revision"/>
    <w:rsid w:val="008C5B16"/>
    <w:pPr>
      <w:spacing w:after="0" w:line="240" w:lineRule="auto"/>
    </w:pPr>
    <w:rPr>
      <w:rFonts w:ascii="CaAibri" w:eastAsia="Times New Roman" w:hAnsi="CaAibri" w:cs="CaAibri"/>
      <w:sz w:val="24"/>
      <w:szCs w:val="20"/>
      <w:lang w:eastAsia="es-MX"/>
    </w:rPr>
  </w:style>
  <w:style w:type="paragraph" w:styleId="TDC8">
    <w:name w:val="toc 8"/>
    <w:basedOn w:val="Normal"/>
    <w:next w:val="Normal"/>
    <w:rsid w:val="008C5B16"/>
    <w:pPr>
      <w:spacing w:after="0" w:line="240" w:lineRule="auto"/>
      <w:ind w:left="1400"/>
    </w:pPr>
    <w:rPr>
      <w:rFonts w:ascii="TiAes New Roman" w:eastAsia="Times New Roman" w:hAnsi="TiAes New Roman" w:cs="TiAes New Roman"/>
      <w:sz w:val="20"/>
      <w:szCs w:val="20"/>
      <w:lang w:val="es-ES" w:eastAsia="es-MX"/>
    </w:rPr>
  </w:style>
  <w:style w:type="paragraph" w:styleId="TDC7">
    <w:name w:val="toc 7"/>
    <w:basedOn w:val="Normal"/>
    <w:next w:val="Normal"/>
    <w:rsid w:val="008C5B16"/>
    <w:pPr>
      <w:spacing w:after="0" w:line="240" w:lineRule="auto"/>
      <w:ind w:left="1200"/>
    </w:pPr>
    <w:rPr>
      <w:rFonts w:ascii="TiAes New Roman" w:eastAsia="Times New Roman" w:hAnsi="TiAes New Roman" w:cs="TiAes New Roman"/>
      <w:sz w:val="20"/>
      <w:szCs w:val="20"/>
      <w:lang w:val="es-ES" w:eastAsia="es-MX"/>
    </w:rPr>
  </w:style>
  <w:style w:type="paragraph" w:styleId="TDC6">
    <w:name w:val="toc 6"/>
    <w:basedOn w:val="Normal"/>
    <w:next w:val="Normal"/>
    <w:rsid w:val="008C5B16"/>
    <w:pPr>
      <w:spacing w:after="0" w:line="240" w:lineRule="auto"/>
      <w:ind w:left="1000"/>
    </w:pPr>
    <w:rPr>
      <w:rFonts w:ascii="TiAes New Roman" w:eastAsia="Times New Roman" w:hAnsi="TiAes New Roman" w:cs="TiAes New Roman"/>
      <w:sz w:val="20"/>
      <w:szCs w:val="20"/>
      <w:lang w:val="es-ES" w:eastAsia="es-MX"/>
    </w:rPr>
  </w:style>
  <w:style w:type="paragraph" w:styleId="TDC5">
    <w:name w:val="toc 5"/>
    <w:basedOn w:val="Normal"/>
    <w:next w:val="Normal"/>
    <w:rsid w:val="008C5B16"/>
    <w:pPr>
      <w:spacing w:after="0" w:line="240" w:lineRule="auto"/>
      <w:ind w:left="800"/>
    </w:pPr>
    <w:rPr>
      <w:rFonts w:ascii="TiAes New Roman" w:eastAsia="Times New Roman" w:hAnsi="TiAes New Roman" w:cs="TiAes New Roman"/>
      <w:sz w:val="20"/>
      <w:szCs w:val="20"/>
      <w:lang w:val="es-ES" w:eastAsia="es-MX"/>
    </w:rPr>
  </w:style>
  <w:style w:type="paragraph" w:styleId="TDC4">
    <w:name w:val="toc 4"/>
    <w:basedOn w:val="Normal"/>
    <w:next w:val="Normal"/>
    <w:rsid w:val="008C5B16"/>
    <w:pPr>
      <w:spacing w:after="0" w:line="240" w:lineRule="auto"/>
      <w:ind w:left="600"/>
    </w:pPr>
    <w:rPr>
      <w:rFonts w:ascii="TiAes New Roman" w:eastAsia="Times New Roman" w:hAnsi="TiAes New Roman" w:cs="TiAes New Roman"/>
      <w:sz w:val="20"/>
      <w:szCs w:val="20"/>
      <w:lang w:val="es-ES" w:eastAsia="es-MX"/>
    </w:rPr>
  </w:style>
  <w:style w:type="paragraph" w:styleId="TDC3">
    <w:name w:val="toc 3"/>
    <w:basedOn w:val="Normal"/>
    <w:next w:val="Normal"/>
    <w:rsid w:val="008C5B16"/>
    <w:pPr>
      <w:spacing w:after="0" w:line="240" w:lineRule="auto"/>
      <w:ind w:left="400"/>
    </w:pPr>
    <w:rPr>
      <w:rFonts w:ascii="TiAes New Roman" w:eastAsia="Times New Roman" w:hAnsi="TiAes New Roman" w:cs="TiAes New Roman"/>
      <w:sz w:val="20"/>
      <w:szCs w:val="20"/>
      <w:lang w:val="es-ES" w:eastAsia="es-MX"/>
    </w:rPr>
  </w:style>
  <w:style w:type="paragraph" w:styleId="TDC2">
    <w:name w:val="toc 2"/>
    <w:basedOn w:val="Normal"/>
    <w:next w:val="Normal"/>
    <w:rsid w:val="008C5B16"/>
    <w:pPr>
      <w:spacing w:after="0" w:line="240" w:lineRule="auto"/>
      <w:ind w:left="200"/>
    </w:pPr>
    <w:rPr>
      <w:rFonts w:ascii="TiAes New Roman" w:eastAsia="Times New Roman" w:hAnsi="TiAes New Roman" w:cs="TiAes New Roman"/>
      <w:sz w:val="20"/>
      <w:szCs w:val="20"/>
      <w:lang w:val="es-ES" w:eastAsia="es-MX"/>
    </w:rPr>
  </w:style>
  <w:style w:type="paragraph" w:styleId="TDC1">
    <w:name w:val="toc 1"/>
    <w:basedOn w:val="Normal"/>
    <w:next w:val="Normal"/>
    <w:rsid w:val="008C5B16"/>
    <w:pPr>
      <w:spacing w:after="0" w:line="240" w:lineRule="auto"/>
    </w:pPr>
    <w:rPr>
      <w:rFonts w:ascii="TiAes New Roman" w:eastAsia="Times New Roman" w:hAnsi="TiAes New Roman" w:cs="TiAes New Roman"/>
      <w:sz w:val="20"/>
      <w:szCs w:val="20"/>
      <w:lang w:val="es-ES" w:eastAsia="es-MX"/>
    </w:rPr>
  </w:style>
  <w:style w:type="paragraph" w:styleId="ndice7">
    <w:name w:val="index 7"/>
    <w:basedOn w:val="Normal"/>
    <w:next w:val="Normal"/>
    <w:rsid w:val="008C5B16"/>
    <w:pPr>
      <w:spacing w:after="0" w:line="240" w:lineRule="auto"/>
      <w:ind w:left="1400" w:hanging="200"/>
    </w:pPr>
    <w:rPr>
      <w:rFonts w:ascii="TiAes New Roman" w:eastAsia="Times New Roman" w:hAnsi="TiAes New Roman" w:cs="TiAes New Roman"/>
      <w:sz w:val="20"/>
      <w:szCs w:val="20"/>
      <w:lang w:val="es-ES" w:eastAsia="es-MX"/>
    </w:rPr>
  </w:style>
  <w:style w:type="paragraph" w:styleId="ndice6">
    <w:name w:val="index 6"/>
    <w:basedOn w:val="Normal"/>
    <w:next w:val="Normal"/>
    <w:rsid w:val="008C5B16"/>
    <w:pPr>
      <w:spacing w:after="0" w:line="240" w:lineRule="auto"/>
      <w:ind w:left="1200" w:hanging="200"/>
    </w:pPr>
    <w:rPr>
      <w:rFonts w:ascii="TiAes New Roman" w:eastAsia="Times New Roman" w:hAnsi="TiAes New Roman" w:cs="TiAes New Roman"/>
      <w:sz w:val="20"/>
      <w:szCs w:val="20"/>
      <w:lang w:val="es-ES" w:eastAsia="es-MX"/>
    </w:rPr>
  </w:style>
  <w:style w:type="paragraph" w:styleId="ndice5">
    <w:name w:val="index 5"/>
    <w:basedOn w:val="Normal"/>
    <w:next w:val="Normal"/>
    <w:rsid w:val="008C5B16"/>
    <w:pPr>
      <w:spacing w:after="0" w:line="240" w:lineRule="auto"/>
      <w:ind w:left="1000" w:hanging="200"/>
    </w:pPr>
    <w:rPr>
      <w:rFonts w:ascii="TiAes New Roman" w:eastAsia="Times New Roman" w:hAnsi="TiAes New Roman" w:cs="TiAes New Roman"/>
      <w:sz w:val="20"/>
      <w:szCs w:val="20"/>
      <w:lang w:val="es-ES" w:eastAsia="es-MX"/>
    </w:rPr>
  </w:style>
  <w:style w:type="paragraph" w:styleId="ndice4">
    <w:name w:val="index 4"/>
    <w:basedOn w:val="Normal"/>
    <w:next w:val="Normal"/>
    <w:rsid w:val="008C5B16"/>
    <w:pPr>
      <w:spacing w:after="0" w:line="240" w:lineRule="auto"/>
      <w:ind w:left="800" w:hanging="200"/>
    </w:pPr>
    <w:rPr>
      <w:rFonts w:ascii="TiAes New Roman" w:eastAsia="Times New Roman" w:hAnsi="TiAes New Roman" w:cs="TiAes New Roman"/>
      <w:sz w:val="20"/>
      <w:szCs w:val="20"/>
      <w:lang w:val="es-ES" w:eastAsia="es-MX"/>
    </w:rPr>
  </w:style>
  <w:style w:type="paragraph" w:styleId="ndice3">
    <w:name w:val="index 3"/>
    <w:basedOn w:val="Normal"/>
    <w:next w:val="Normal"/>
    <w:rsid w:val="008C5B16"/>
    <w:pPr>
      <w:spacing w:after="0" w:line="240" w:lineRule="auto"/>
      <w:ind w:left="600" w:hanging="200"/>
    </w:pPr>
    <w:rPr>
      <w:rFonts w:ascii="TiAes New Roman" w:eastAsia="Times New Roman" w:hAnsi="TiAes New Roman" w:cs="TiAes New Roman"/>
      <w:sz w:val="20"/>
      <w:szCs w:val="20"/>
      <w:lang w:val="es-ES" w:eastAsia="es-MX"/>
    </w:rPr>
  </w:style>
  <w:style w:type="paragraph" w:styleId="ndice2">
    <w:name w:val="index 2"/>
    <w:basedOn w:val="Normal"/>
    <w:next w:val="Normal"/>
    <w:rsid w:val="008C5B16"/>
    <w:pPr>
      <w:spacing w:after="0" w:line="240" w:lineRule="auto"/>
      <w:ind w:left="400" w:hanging="200"/>
    </w:pPr>
    <w:rPr>
      <w:rFonts w:ascii="TiAes New Roman" w:eastAsia="Times New Roman" w:hAnsi="TiAes New Roman" w:cs="TiAes New Roman"/>
      <w:sz w:val="20"/>
      <w:szCs w:val="20"/>
      <w:lang w:val="es-ES" w:eastAsia="es-MX"/>
    </w:rPr>
  </w:style>
  <w:style w:type="paragraph" w:styleId="ndice1">
    <w:name w:val="index 1"/>
    <w:basedOn w:val="Normal"/>
    <w:next w:val="Normal"/>
    <w:rsid w:val="008C5B16"/>
    <w:pPr>
      <w:spacing w:after="0" w:line="240" w:lineRule="auto"/>
      <w:ind w:left="220" w:hanging="220"/>
    </w:pPr>
    <w:rPr>
      <w:rFonts w:ascii="ArAal" w:eastAsia="Times New Roman" w:hAnsi="ArAal" w:cs="ArAal"/>
      <w:szCs w:val="20"/>
      <w:lang w:eastAsia="es-MX"/>
    </w:rPr>
  </w:style>
  <w:style w:type="paragraph" w:styleId="Ttulodendice">
    <w:name w:val="index heading"/>
    <w:basedOn w:val="Normal"/>
    <w:next w:val="ndice1"/>
    <w:rsid w:val="008C5B16"/>
    <w:pPr>
      <w:spacing w:after="0" w:line="240" w:lineRule="auto"/>
    </w:pPr>
    <w:rPr>
      <w:rFonts w:ascii="ArAal" w:eastAsia="Times New Roman" w:hAnsi="ArAal" w:cs="ArAal"/>
      <w:b/>
      <w:sz w:val="20"/>
      <w:szCs w:val="20"/>
      <w:lang w:val="es-ES" w:eastAsia="es-MX"/>
    </w:rPr>
  </w:style>
  <w:style w:type="paragraph" w:styleId="Sangranormal">
    <w:name w:val="Normal Indent"/>
    <w:basedOn w:val="Normal"/>
    <w:rsid w:val="008C5B16"/>
    <w:pPr>
      <w:spacing w:after="72" w:line="187" w:lineRule="atLeast"/>
      <w:jc w:val="both"/>
    </w:pPr>
    <w:rPr>
      <w:rFonts w:ascii="ArAal" w:eastAsia="Times New Roman" w:hAnsi="ArAal" w:cs="ArAal"/>
      <w:sz w:val="16"/>
      <w:szCs w:val="20"/>
      <w:lang w:val="es-ES_tradnl" w:eastAsia="es-MX"/>
    </w:rPr>
  </w:style>
  <w:style w:type="paragraph" w:customStyle="1" w:styleId="Prueba">
    <w:name w:val="Prueba"/>
    <w:basedOn w:val="Normal"/>
    <w:rsid w:val="008C5B16"/>
    <w:pPr>
      <w:pBdr>
        <w:bottom w:val="single" w:sz="12" w:space="1" w:color="auto"/>
      </w:pBdr>
      <w:spacing w:after="0" w:line="220" w:lineRule="exact"/>
      <w:jc w:val="both"/>
    </w:pPr>
    <w:rPr>
      <w:rFonts w:ascii="TiAes New Roman" w:eastAsia="Times New Roman" w:hAnsi="TiAes New Roman" w:cs="TiAes New Roman"/>
      <w:b/>
      <w:sz w:val="18"/>
      <w:szCs w:val="20"/>
      <w:lang w:val="es-ES" w:eastAsia="es-MX"/>
    </w:rPr>
  </w:style>
  <w:style w:type="paragraph" w:customStyle="1" w:styleId="Prueba1">
    <w:name w:val="Prueba1"/>
    <w:basedOn w:val="Normal"/>
    <w:rsid w:val="008C5B16"/>
    <w:pPr>
      <w:pBdr>
        <w:bottom w:val="single" w:sz="6" w:space="1" w:color="auto"/>
      </w:pBdr>
      <w:spacing w:before="40" w:after="40" w:line="240" w:lineRule="auto"/>
      <w:ind w:left="1354" w:right="1368"/>
      <w:jc w:val="center"/>
    </w:pPr>
    <w:rPr>
      <w:rFonts w:ascii="TiAes New Roman" w:eastAsia="Times New Roman" w:hAnsi="TiAes New Roman" w:cs="TiAes New Roman"/>
      <w:b/>
      <w:sz w:val="28"/>
      <w:szCs w:val="20"/>
      <w:lang w:val="es-ES" w:eastAsia="es-MX"/>
    </w:rPr>
  </w:style>
  <w:style w:type="paragraph" w:customStyle="1" w:styleId="MACROCABEZA">
    <w:name w:val="MACROCABEZA"/>
    <w:basedOn w:val="Normal"/>
    <w:rsid w:val="008C5B16"/>
    <w:pPr>
      <w:spacing w:after="120" w:line="240" w:lineRule="auto"/>
      <w:jc w:val="center"/>
    </w:pPr>
    <w:rPr>
      <w:rFonts w:ascii="TiAes New Roman" w:eastAsia="Times New Roman" w:hAnsi="TiAes New Roman" w:cs="TiAes New Roman"/>
      <w:b/>
      <w:sz w:val="28"/>
      <w:szCs w:val="20"/>
      <w:lang w:val="es-ES_tradnl" w:eastAsia="es-MX"/>
    </w:rPr>
  </w:style>
  <w:style w:type="paragraph" w:customStyle="1" w:styleId="MACROSUMARIO">
    <w:name w:val="MACROSUMARIO"/>
    <w:basedOn w:val="Normal"/>
    <w:rsid w:val="008C5B16"/>
    <w:pPr>
      <w:spacing w:after="0" w:line="240" w:lineRule="auto"/>
    </w:pPr>
    <w:rPr>
      <w:rFonts w:ascii="TiAes New Roman" w:eastAsia="Times New Roman" w:hAnsi="TiAes New Roman" w:cs="TiAes New Roman"/>
      <w:b/>
      <w:sz w:val="18"/>
      <w:szCs w:val="20"/>
      <w:lang w:val="es-ES_tradnl" w:eastAsia="es-MX"/>
    </w:rPr>
  </w:style>
  <w:style w:type="paragraph" w:customStyle="1" w:styleId="MACROALMARGEN">
    <w:name w:val="MACROALMARGEN"/>
    <w:basedOn w:val="Normal"/>
    <w:rsid w:val="008C5B16"/>
    <w:pPr>
      <w:spacing w:after="0" w:line="240" w:lineRule="auto"/>
    </w:pPr>
    <w:rPr>
      <w:rFonts w:ascii="ArAal" w:eastAsia="Times New Roman" w:hAnsi="ArAal" w:cs="ArAal"/>
      <w:sz w:val="18"/>
      <w:szCs w:val="20"/>
      <w:lang w:val="es-ES_tradnl" w:eastAsia="es-MX"/>
    </w:rPr>
  </w:style>
  <w:style w:type="paragraph" w:customStyle="1" w:styleId="INICIO">
    <w:name w:val="INICIO"/>
    <w:next w:val="Normal"/>
    <w:rsid w:val="008C5B16"/>
    <w:pPr>
      <w:spacing w:after="120" w:line="240" w:lineRule="auto"/>
    </w:pPr>
    <w:rPr>
      <w:rFonts w:ascii="TiAes New Roman" w:eastAsia="Times New Roman" w:hAnsi="TiAes New Roman" w:cs="TiAes New Roman"/>
      <w:b/>
      <w:sz w:val="28"/>
      <w:szCs w:val="20"/>
      <w:lang w:val="es-ES" w:eastAsia="es-MX"/>
    </w:rPr>
  </w:style>
  <w:style w:type="paragraph" w:customStyle="1" w:styleId="EstiloHeader">
    <w:name w:val="EstiloHeader"/>
    <w:basedOn w:val="Encabezado"/>
    <w:rsid w:val="008C5B16"/>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EstilotextoPrimeral">
    <w:name w:val="Estilo texto + Primera l"/>
    <w:basedOn w:val="Normal"/>
    <w:rsid w:val="008C5B16"/>
    <w:pPr>
      <w:spacing w:after="101" w:line="216" w:lineRule="exact"/>
      <w:jc w:val="both"/>
    </w:pPr>
    <w:rPr>
      <w:rFonts w:ascii="ArAal" w:eastAsia="Times New Roman" w:hAnsi="ArAal" w:cs="ArAal"/>
      <w:sz w:val="18"/>
      <w:szCs w:val="20"/>
      <w:lang w:eastAsia="es-MX"/>
    </w:rPr>
  </w:style>
  <w:style w:type="paragraph" w:customStyle="1" w:styleId="Prrafodelista1">
    <w:name w:val="Párrafo de lista1"/>
    <w:basedOn w:val="Normal"/>
    <w:rsid w:val="008C5B16"/>
    <w:pPr>
      <w:spacing w:line="259" w:lineRule="atLeast"/>
      <w:ind w:left="720"/>
    </w:pPr>
    <w:rPr>
      <w:rFonts w:ascii="CaAibri" w:eastAsia="Times New Roman" w:hAnsi="CaAibri" w:cs="CaAibri"/>
      <w:szCs w:val="20"/>
      <w:lang w:eastAsia="es-MX"/>
    </w:rPr>
  </w:style>
  <w:style w:type="paragraph" w:customStyle="1" w:styleId="Prrafodelista2">
    <w:name w:val="Párrafo de lista2"/>
    <w:basedOn w:val="Normal"/>
    <w:rsid w:val="008C5B16"/>
    <w:pPr>
      <w:spacing w:after="0" w:line="240" w:lineRule="auto"/>
      <w:ind w:left="720"/>
    </w:pPr>
    <w:rPr>
      <w:rFonts w:ascii="CaAibri" w:eastAsia="Times New Roman" w:hAnsi="CaAibri" w:cs="CaAibri"/>
      <w:color w:val="000000"/>
      <w:sz w:val="24"/>
      <w:szCs w:val="20"/>
      <w:lang w:eastAsia="es-MX"/>
    </w:rPr>
  </w:style>
  <w:style w:type="paragraph" w:styleId="NormalWeb">
    <w:name w:val="Normal (Web)"/>
    <w:basedOn w:val="Normal"/>
    <w:rsid w:val="008C5B16"/>
    <w:pPr>
      <w:spacing w:before="100" w:after="100" w:line="240" w:lineRule="auto"/>
    </w:pPr>
    <w:rPr>
      <w:rFonts w:ascii="TiAes New Roman" w:eastAsia="Times New Roman" w:hAnsi="TiAes New Roman" w:cs="TiAes New Roman"/>
      <w:sz w:val="24"/>
      <w:szCs w:val="20"/>
      <w:lang w:eastAsia="es-MX"/>
    </w:rPr>
  </w:style>
  <w:style w:type="paragraph" w:customStyle="1" w:styleId="1">
    <w:name w:val="1"/>
    <w:basedOn w:val="Normal"/>
    <w:next w:val="Ttulo40"/>
    <w:rsid w:val="008C5B16"/>
    <w:pPr>
      <w:tabs>
        <w:tab w:val="left" w:pos="-720"/>
      </w:tabs>
      <w:spacing w:after="0" w:line="240" w:lineRule="exact"/>
      <w:ind w:right="18"/>
      <w:jc w:val="center"/>
    </w:pPr>
    <w:rPr>
      <w:rFonts w:ascii="ArAal" w:eastAsia="Times New Roman" w:hAnsi="ArAal" w:cs="ArAal"/>
      <w:b/>
      <w:sz w:val="20"/>
      <w:szCs w:val="20"/>
      <w:lang w:eastAsia="es-MX"/>
    </w:rPr>
  </w:style>
  <w:style w:type="paragraph" w:customStyle="1" w:styleId="Ttulo40">
    <w:name w:val="Título4"/>
    <w:basedOn w:val="Normal"/>
    <w:next w:val="Normal"/>
    <w:rsid w:val="008C5B16"/>
    <w:pPr>
      <w:spacing w:before="240" w:after="60" w:line="240" w:lineRule="auto"/>
      <w:jc w:val="center"/>
    </w:pPr>
    <w:rPr>
      <w:rFonts w:ascii="ArAal" w:eastAsia="Times New Roman" w:hAnsi="ArAal" w:cs="ArAal"/>
      <w:b/>
      <w:sz w:val="20"/>
      <w:szCs w:val="20"/>
      <w:lang w:eastAsia="es-MX"/>
    </w:rPr>
  </w:style>
  <w:style w:type="paragraph" w:styleId="Subttulo">
    <w:name w:val="Subtitle"/>
    <w:basedOn w:val="Normal"/>
    <w:next w:val="Normal"/>
    <w:link w:val="SubttuloCar"/>
    <w:qFormat/>
    <w:rsid w:val="008C5B16"/>
    <w:pPr>
      <w:spacing w:after="0" w:line="240" w:lineRule="auto"/>
    </w:pPr>
    <w:rPr>
      <w:rFonts w:ascii="CaAbria" w:eastAsia="Times New Roman" w:hAnsi="CaAbria" w:cs="CaAbria"/>
      <w:i/>
      <w:color w:val="C0C0C0"/>
      <w:spacing w:val="15"/>
      <w:sz w:val="24"/>
      <w:szCs w:val="20"/>
      <w:lang w:eastAsia="es-MX"/>
    </w:rPr>
  </w:style>
  <w:style w:type="character" w:customStyle="1" w:styleId="SubttuloCar">
    <w:name w:val="Subtítulo Car"/>
    <w:basedOn w:val="Fuentedeprrafopredeter"/>
    <w:link w:val="Subttulo"/>
    <w:rsid w:val="008C5B16"/>
    <w:rPr>
      <w:rFonts w:ascii="CaAbria" w:eastAsia="Times New Roman" w:hAnsi="CaAbria" w:cs="CaAbria"/>
      <w:i/>
      <w:color w:val="C0C0C0"/>
      <w:spacing w:val="15"/>
      <w:sz w:val="24"/>
      <w:szCs w:val="20"/>
      <w:lang w:eastAsia="es-MX"/>
    </w:rPr>
  </w:style>
  <w:style w:type="paragraph" w:customStyle="1" w:styleId="m">
    <w:name w:val="m"/>
    <w:basedOn w:val="Normal"/>
    <w:rsid w:val="008C5B16"/>
    <w:pPr>
      <w:spacing w:after="101" w:line="216" w:lineRule="exact"/>
      <w:ind w:left="1440" w:hanging="1152"/>
      <w:jc w:val="both"/>
    </w:pPr>
    <w:rPr>
      <w:rFonts w:ascii="ArAal" w:eastAsia="Times New Roman" w:hAnsi="ArAal" w:cs="ArAal"/>
      <w:sz w:val="18"/>
      <w:szCs w:val="20"/>
      <w:lang w:eastAsia="es-MX"/>
    </w:rPr>
  </w:style>
  <w:style w:type="paragraph" w:customStyle="1" w:styleId="n">
    <w:name w:val="n"/>
    <w:basedOn w:val="Normal"/>
    <w:rsid w:val="008C5B16"/>
    <w:pPr>
      <w:spacing w:after="101" w:line="216" w:lineRule="exact"/>
      <w:ind w:left="1440" w:hanging="1152"/>
      <w:jc w:val="both"/>
    </w:pPr>
    <w:rPr>
      <w:rFonts w:ascii="ArAal" w:eastAsia="Times New Roman" w:hAnsi="ArAal" w:cs="ArAal"/>
      <w:sz w:val="18"/>
      <w:szCs w:val="20"/>
      <w:lang w:eastAsia="es-MX"/>
    </w:rPr>
  </w:style>
  <w:style w:type="paragraph" w:customStyle="1" w:styleId="Textonormal">
    <w:name w:val="Texto normal"/>
    <w:basedOn w:val="Normal"/>
    <w:rsid w:val="008C5B16"/>
    <w:pPr>
      <w:spacing w:after="0" w:line="240" w:lineRule="auto"/>
      <w:jc w:val="both"/>
    </w:pPr>
    <w:rPr>
      <w:rFonts w:ascii="ArAal" w:eastAsia="Times New Roman" w:hAnsi="ArAal" w:cs="ArAal"/>
      <w:sz w:val="24"/>
      <w:szCs w:val="20"/>
      <w:lang w:eastAsia="es-MX"/>
    </w:rPr>
  </w:style>
  <w:style w:type="paragraph" w:customStyle="1" w:styleId="Textosinformato1">
    <w:name w:val="Texto sin formato1"/>
    <w:basedOn w:val="Normal"/>
    <w:rsid w:val="008C5B16"/>
    <w:pPr>
      <w:spacing w:after="0" w:line="240" w:lineRule="auto"/>
    </w:pPr>
    <w:rPr>
      <w:rFonts w:ascii="CoArier New" w:eastAsia="Times New Roman" w:hAnsi="CoArier New" w:cs="CoArier New"/>
      <w:sz w:val="20"/>
      <w:szCs w:val="20"/>
      <w:lang w:eastAsia="es-MX"/>
    </w:rPr>
  </w:style>
  <w:style w:type="paragraph" w:customStyle="1" w:styleId="xl65">
    <w:name w:val="xl65"/>
    <w:basedOn w:val="Normal"/>
    <w:rsid w:val="008C5B16"/>
    <w:pPr>
      <w:pBdr>
        <w:bottom w:val="single" w:sz="6" w:space="0" w:color="auto"/>
        <w:right w:val="single" w:sz="6" w:space="0" w:color="auto"/>
      </w:pBdr>
      <w:shd w:val="clear" w:color="000000" w:fill="FFFFFF"/>
      <w:spacing w:before="100" w:after="100" w:line="240" w:lineRule="auto"/>
      <w:jc w:val="right"/>
    </w:pPr>
    <w:rPr>
      <w:rFonts w:ascii="ArAal" w:eastAsia="Times New Roman" w:hAnsi="ArAal" w:cs="ArAal"/>
      <w:color w:val="000000"/>
      <w:sz w:val="18"/>
      <w:szCs w:val="20"/>
      <w:lang w:eastAsia="es-MX"/>
    </w:rPr>
  </w:style>
  <w:style w:type="paragraph" w:customStyle="1" w:styleId="xl66">
    <w:name w:val="xl66"/>
    <w:basedOn w:val="Normal"/>
    <w:rsid w:val="008C5B16"/>
    <w:pPr>
      <w:pBdr>
        <w:bottom w:val="single" w:sz="6" w:space="0" w:color="auto"/>
        <w:right w:val="single" w:sz="6" w:space="0" w:color="auto"/>
      </w:pBdr>
      <w:shd w:val="clear" w:color="000000" w:fill="FFFFFF"/>
      <w:spacing w:before="100" w:after="100" w:line="240" w:lineRule="auto"/>
      <w:jc w:val="right"/>
    </w:pPr>
    <w:rPr>
      <w:rFonts w:ascii="ArAal" w:eastAsia="Times New Roman" w:hAnsi="ArAal" w:cs="ArAal"/>
      <w:color w:val="000000"/>
      <w:sz w:val="18"/>
      <w:szCs w:val="20"/>
      <w:lang w:eastAsia="es-MX"/>
    </w:rPr>
  </w:style>
  <w:style w:type="paragraph" w:customStyle="1" w:styleId="xl67">
    <w:name w:val="xl67"/>
    <w:basedOn w:val="Normal"/>
    <w:rsid w:val="008C5B16"/>
    <w:pPr>
      <w:pBdr>
        <w:left w:val="single" w:sz="6" w:space="0" w:color="auto"/>
        <w:bottom w:val="single" w:sz="6" w:space="0" w:color="auto"/>
        <w:right w:val="single" w:sz="6" w:space="0" w:color="auto"/>
      </w:pBdr>
      <w:shd w:val="clear" w:color="000000" w:fill="FFFFFF"/>
      <w:spacing w:before="100" w:after="100" w:line="240" w:lineRule="auto"/>
    </w:pPr>
    <w:rPr>
      <w:rFonts w:ascii="ArAal" w:eastAsia="Times New Roman" w:hAnsi="ArAal" w:cs="ArAal"/>
      <w:color w:val="000000"/>
      <w:sz w:val="18"/>
      <w:szCs w:val="20"/>
      <w:lang w:eastAsia="es-MX"/>
    </w:rPr>
  </w:style>
  <w:style w:type="paragraph" w:customStyle="1" w:styleId="xl68">
    <w:name w:val="xl68"/>
    <w:basedOn w:val="Normal"/>
    <w:rsid w:val="008C5B16"/>
    <w:pPr>
      <w:shd w:val="clear" w:color="000000" w:fill="FFFFFF"/>
      <w:spacing w:before="100" w:after="100" w:line="240" w:lineRule="auto"/>
      <w:jc w:val="right"/>
    </w:pPr>
    <w:rPr>
      <w:rFonts w:ascii="ArAal" w:eastAsia="Times New Roman" w:hAnsi="ArAal" w:cs="ArAal"/>
      <w:color w:val="000000"/>
      <w:sz w:val="18"/>
      <w:szCs w:val="20"/>
      <w:lang w:eastAsia="es-MX"/>
    </w:rPr>
  </w:style>
  <w:style w:type="paragraph" w:customStyle="1" w:styleId="xl69">
    <w:name w:val="xl69"/>
    <w:basedOn w:val="Normal"/>
    <w:rsid w:val="008C5B16"/>
    <w:pPr>
      <w:pBdr>
        <w:bottom w:val="single" w:sz="6" w:space="0" w:color="auto"/>
        <w:right w:val="single" w:sz="6" w:space="0" w:color="auto"/>
      </w:pBdr>
      <w:shd w:val="clear" w:color="000000" w:fill="FFFFFF"/>
      <w:spacing w:before="100" w:after="100" w:line="240" w:lineRule="auto"/>
    </w:pPr>
    <w:rPr>
      <w:rFonts w:ascii="ArAal" w:eastAsia="Times New Roman" w:hAnsi="ArAal" w:cs="ArAal"/>
      <w:sz w:val="18"/>
      <w:szCs w:val="20"/>
      <w:lang w:eastAsia="es-MX"/>
    </w:rPr>
  </w:style>
  <w:style w:type="paragraph" w:customStyle="1" w:styleId="xl70">
    <w:name w:val="xl70"/>
    <w:basedOn w:val="Normal"/>
    <w:rsid w:val="008C5B16"/>
    <w:pPr>
      <w:shd w:val="clear" w:color="000000" w:fill="FFFFFF"/>
      <w:spacing w:before="100" w:after="100" w:line="240" w:lineRule="auto"/>
    </w:pPr>
    <w:rPr>
      <w:rFonts w:ascii="ArAal" w:eastAsia="Times New Roman" w:hAnsi="ArAal" w:cs="ArAal"/>
      <w:sz w:val="18"/>
      <w:szCs w:val="20"/>
      <w:lang w:eastAsia="es-MX"/>
    </w:rPr>
  </w:style>
  <w:style w:type="paragraph" w:customStyle="1" w:styleId="xl71">
    <w:name w:val="xl71"/>
    <w:basedOn w:val="Normal"/>
    <w:rsid w:val="008C5B16"/>
    <w:pPr>
      <w:pBdr>
        <w:bottom w:val="single" w:sz="6" w:space="0" w:color="auto"/>
        <w:right w:val="single" w:sz="6" w:space="0" w:color="auto"/>
      </w:pBdr>
      <w:shd w:val="clear" w:color="000000" w:fill="FFFFFF"/>
      <w:spacing w:before="100" w:after="100" w:line="240" w:lineRule="auto"/>
    </w:pPr>
    <w:rPr>
      <w:rFonts w:ascii="ArAal" w:eastAsia="Times New Roman" w:hAnsi="ArAal" w:cs="ArAal"/>
      <w:sz w:val="18"/>
      <w:szCs w:val="20"/>
      <w:lang w:eastAsia="es-MX"/>
    </w:rPr>
  </w:style>
  <w:style w:type="paragraph" w:customStyle="1" w:styleId="xl72">
    <w:name w:val="xl72"/>
    <w:basedOn w:val="Normal"/>
    <w:rsid w:val="008C5B16"/>
    <w:pPr>
      <w:pBdr>
        <w:bottom w:val="single" w:sz="6" w:space="0" w:color="auto"/>
        <w:right w:val="single" w:sz="6" w:space="0" w:color="auto"/>
      </w:pBdr>
      <w:shd w:val="clear" w:color="000000" w:fill="FFFFFF"/>
      <w:spacing w:before="100" w:after="100" w:line="240" w:lineRule="auto"/>
    </w:pPr>
    <w:rPr>
      <w:rFonts w:ascii="ArAal" w:eastAsia="Times New Roman" w:hAnsi="ArAal" w:cs="ArAal"/>
      <w:sz w:val="18"/>
      <w:szCs w:val="20"/>
      <w:lang w:eastAsia="es-MX"/>
    </w:rPr>
  </w:style>
  <w:style w:type="paragraph" w:customStyle="1" w:styleId="xl73">
    <w:name w:val="xl73"/>
    <w:basedOn w:val="Normal"/>
    <w:rsid w:val="008C5B16"/>
    <w:pPr>
      <w:pBdr>
        <w:bottom w:val="single" w:sz="6" w:space="0" w:color="auto"/>
        <w:right w:val="single" w:sz="6" w:space="0" w:color="auto"/>
      </w:pBdr>
      <w:shd w:val="clear" w:color="000000" w:fill="FFFFFF"/>
      <w:spacing w:before="100" w:after="100" w:line="240" w:lineRule="auto"/>
    </w:pPr>
    <w:rPr>
      <w:rFonts w:ascii="ArAal" w:eastAsia="Times New Roman" w:hAnsi="ArAal" w:cs="ArAal"/>
      <w:sz w:val="18"/>
      <w:szCs w:val="20"/>
      <w:lang w:eastAsia="es-MX"/>
    </w:rPr>
  </w:style>
  <w:style w:type="paragraph" w:customStyle="1" w:styleId="xl74">
    <w:name w:val="xl74"/>
    <w:basedOn w:val="Normal"/>
    <w:rsid w:val="008C5B16"/>
    <w:pPr>
      <w:pBdr>
        <w:bottom w:val="single" w:sz="6" w:space="0" w:color="auto"/>
        <w:right w:val="single" w:sz="6" w:space="0" w:color="auto"/>
      </w:pBdr>
      <w:shd w:val="clear" w:color="000000" w:fill="FFFFFF"/>
      <w:spacing w:before="100" w:after="100" w:line="240" w:lineRule="auto"/>
      <w:jc w:val="right"/>
    </w:pPr>
    <w:rPr>
      <w:rFonts w:ascii="ArAal" w:eastAsia="Times New Roman" w:hAnsi="ArAal" w:cs="ArAal"/>
      <w:sz w:val="18"/>
      <w:szCs w:val="20"/>
      <w:lang w:eastAsia="es-MX"/>
    </w:rPr>
  </w:style>
  <w:style w:type="paragraph" w:customStyle="1" w:styleId="xl75">
    <w:name w:val="xl75"/>
    <w:basedOn w:val="Normal"/>
    <w:rsid w:val="008C5B16"/>
    <w:pPr>
      <w:pBdr>
        <w:left w:val="single" w:sz="6" w:space="0" w:color="auto"/>
        <w:bottom w:val="single" w:sz="6" w:space="0" w:color="auto"/>
        <w:right w:val="single" w:sz="6" w:space="0" w:color="auto"/>
      </w:pBd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xl76">
    <w:name w:val="xl76"/>
    <w:basedOn w:val="Normal"/>
    <w:rsid w:val="008C5B16"/>
    <w:pPr>
      <w:pBdr>
        <w:bottom w:val="single" w:sz="6" w:space="0" w:color="auto"/>
        <w:right w:val="single" w:sz="6" w:space="0" w:color="auto"/>
      </w:pBdr>
      <w:shd w:val="clear" w:color="000000" w:fill="FFFFFF"/>
      <w:spacing w:before="100" w:after="100" w:line="240" w:lineRule="auto"/>
      <w:jc w:val="center"/>
    </w:pPr>
    <w:rPr>
      <w:rFonts w:ascii="ArAal" w:eastAsia="Times New Roman" w:hAnsi="ArAal" w:cs="ArAal"/>
      <w:sz w:val="18"/>
      <w:szCs w:val="20"/>
      <w:lang w:eastAsia="es-MX"/>
    </w:rPr>
  </w:style>
  <w:style w:type="paragraph" w:customStyle="1" w:styleId="xl77">
    <w:name w:val="xl77"/>
    <w:basedOn w:val="Normal"/>
    <w:rsid w:val="008C5B16"/>
    <w:pPr>
      <w:pBdr>
        <w:bottom w:val="single" w:sz="6" w:space="0" w:color="auto"/>
        <w:right w:val="single" w:sz="6" w:space="0" w:color="auto"/>
      </w:pBd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xl78">
    <w:name w:val="xl78"/>
    <w:basedOn w:val="Normal"/>
    <w:rsid w:val="008C5B16"/>
    <w:pPr>
      <w:pBdr>
        <w:bottom w:val="single" w:sz="6" w:space="0" w:color="auto"/>
        <w:right w:val="single" w:sz="6" w:space="0" w:color="auto"/>
      </w:pBdr>
      <w:shd w:val="clear" w:color="000000" w:fill="FFFFFF"/>
      <w:spacing w:before="100" w:after="100" w:line="240" w:lineRule="auto"/>
      <w:jc w:val="right"/>
    </w:pPr>
    <w:rPr>
      <w:rFonts w:ascii="ArAal" w:eastAsia="Times New Roman" w:hAnsi="ArAal" w:cs="ArAal"/>
      <w:color w:val="000000"/>
      <w:sz w:val="18"/>
      <w:szCs w:val="20"/>
      <w:lang w:eastAsia="es-MX"/>
    </w:rPr>
  </w:style>
  <w:style w:type="paragraph" w:customStyle="1" w:styleId="xl79">
    <w:name w:val="xl79"/>
    <w:basedOn w:val="Normal"/>
    <w:rsid w:val="008C5B16"/>
    <w:pPr>
      <w:pBdr>
        <w:bottom w:val="single" w:sz="6" w:space="0" w:color="auto"/>
        <w:right w:val="single" w:sz="6" w:space="0" w:color="auto"/>
      </w:pBdr>
      <w:shd w:val="clear" w:color="000000" w:fill="FFFFFF"/>
      <w:spacing w:before="100" w:after="100" w:line="240" w:lineRule="auto"/>
    </w:pPr>
    <w:rPr>
      <w:rFonts w:ascii="ArAal" w:eastAsia="Times New Roman" w:hAnsi="ArAal" w:cs="ArAal"/>
      <w:sz w:val="18"/>
      <w:szCs w:val="20"/>
      <w:lang w:eastAsia="es-MX"/>
    </w:rPr>
  </w:style>
  <w:style w:type="paragraph" w:customStyle="1" w:styleId="xl80">
    <w:name w:val="xl80"/>
    <w:basedOn w:val="Normal"/>
    <w:rsid w:val="008C5B16"/>
    <w:pPr>
      <w:pBdr>
        <w:top w:val="single" w:sz="6" w:space="0" w:color="auto"/>
        <w:left w:val="single" w:sz="6" w:space="0" w:color="auto"/>
        <w:bottom w:val="single" w:sz="6" w:space="0" w:color="auto"/>
        <w:right w:val="single" w:sz="6" w:space="0" w:color="auto"/>
      </w:pBdr>
      <w:shd w:val="clear" w:color="000000" w:fill="FFFFFF"/>
      <w:spacing w:before="100" w:after="100" w:line="240" w:lineRule="auto"/>
      <w:jc w:val="center"/>
    </w:pPr>
    <w:rPr>
      <w:rFonts w:ascii="ArAal" w:eastAsia="Times New Roman" w:hAnsi="ArAal" w:cs="ArAal"/>
      <w:b/>
      <w:color w:val="000000"/>
      <w:sz w:val="18"/>
      <w:szCs w:val="20"/>
      <w:lang w:eastAsia="es-MX"/>
    </w:rPr>
  </w:style>
  <w:style w:type="paragraph" w:customStyle="1" w:styleId="xl81">
    <w:name w:val="xl81"/>
    <w:basedOn w:val="Normal"/>
    <w:rsid w:val="008C5B16"/>
    <w:pPr>
      <w:pBdr>
        <w:top w:val="single" w:sz="6" w:space="0" w:color="auto"/>
        <w:bottom w:val="single" w:sz="6" w:space="0" w:color="auto"/>
        <w:right w:val="single" w:sz="6" w:space="0" w:color="auto"/>
      </w:pBdr>
      <w:shd w:val="clear" w:color="000000" w:fill="FFFFFF"/>
      <w:spacing w:before="100" w:after="100" w:line="240" w:lineRule="auto"/>
      <w:jc w:val="center"/>
    </w:pPr>
    <w:rPr>
      <w:rFonts w:ascii="ArAal" w:eastAsia="Times New Roman" w:hAnsi="ArAal" w:cs="ArAal"/>
      <w:b/>
      <w:color w:val="000000"/>
      <w:sz w:val="18"/>
      <w:szCs w:val="20"/>
      <w:lang w:eastAsia="es-MX"/>
    </w:rPr>
  </w:style>
  <w:style w:type="paragraph" w:customStyle="1" w:styleId="xl82">
    <w:name w:val="xl82"/>
    <w:basedOn w:val="Normal"/>
    <w:rsid w:val="008C5B16"/>
    <w:pPr>
      <w:pBdr>
        <w:top w:val="single" w:sz="6" w:space="0" w:color="auto"/>
        <w:bottom w:val="single" w:sz="6" w:space="0" w:color="auto"/>
        <w:right w:val="single" w:sz="6" w:space="0" w:color="auto"/>
      </w:pBdr>
      <w:shd w:val="clear" w:color="000000" w:fill="FFFFFF"/>
      <w:spacing w:before="100" w:after="100" w:line="240" w:lineRule="auto"/>
    </w:pPr>
    <w:rPr>
      <w:rFonts w:ascii="ArAal" w:eastAsia="Times New Roman" w:hAnsi="ArAal" w:cs="ArAal"/>
      <w:sz w:val="18"/>
      <w:szCs w:val="20"/>
      <w:lang w:eastAsia="es-MX"/>
    </w:rPr>
  </w:style>
  <w:style w:type="paragraph" w:customStyle="1" w:styleId="xl83">
    <w:name w:val="xl83"/>
    <w:basedOn w:val="Normal"/>
    <w:rsid w:val="008C5B16"/>
    <w:pPr>
      <w:pBdr>
        <w:left w:val="single" w:sz="6" w:space="0" w:color="auto"/>
        <w:bottom w:val="single" w:sz="6" w:space="0" w:color="auto"/>
        <w:right w:val="single" w:sz="6" w:space="0" w:color="auto"/>
      </w:pBdr>
      <w:shd w:val="clear" w:color="000000" w:fill="FFFFFF"/>
      <w:spacing w:before="100" w:after="100" w:line="240" w:lineRule="auto"/>
      <w:jc w:val="center"/>
    </w:pPr>
    <w:rPr>
      <w:rFonts w:ascii="ArAal" w:eastAsia="Times New Roman" w:hAnsi="ArAal" w:cs="ArAal"/>
      <w:b/>
      <w:color w:val="000000"/>
      <w:sz w:val="18"/>
      <w:szCs w:val="20"/>
      <w:lang w:eastAsia="es-MX"/>
    </w:rPr>
  </w:style>
  <w:style w:type="paragraph" w:customStyle="1" w:styleId="xl84">
    <w:name w:val="xl84"/>
    <w:basedOn w:val="Normal"/>
    <w:rsid w:val="008C5B16"/>
    <w:pPr>
      <w:pBdr>
        <w:bottom w:val="single" w:sz="6" w:space="0" w:color="auto"/>
        <w:right w:val="single" w:sz="6" w:space="0" w:color="auto"/>
      </w:pBdr>
      <w:shd w:val="clear" w:color="000000" w:fill="FFFFFF"/>
      <w:spacing w:before="100" w:after="100" w:line="240" w:lineRule="auto"/>
      <w:jc w:val="center"/>
    </w:pPr>
    <w:rPr>
      <w:rFonts w:ascii="ArAal" w:eastAsia="Times New Roman" w:hAnsi="ArAal" w:cs="ArAal"/>
      <w:b/>
      <w:sz w:val="18"/>
      <w:szCs w:val="20"/>
      <w:lang w:eastAsia="es-MX"/>
    </w:rPr>
  </w:style>
  <w:style w:type="paragraph" w:customStyle="1" w:styleId="xl85">
    <w:name w:val="xl85"/>
    <w:basedOn w:val="Normal"/>
    <w:rsid w:val="008C5B16"/>
    <w:pPr>
      <w:pBdr>
        <w:bottom w:val="single" w:sz="6" w:space="0" w:color="auto"/>
        <w:right w:val="single" w:sz="6" w:space="0" w:color="auto"/>
      </w:pBdr>
      <w:shd w:val="clear" w:color="000000" w:fill="FFFFFF"/>
      <w:spacing w:before="100" w:after="100" w:line="240" w:lineRule="auto"/>
    </w:pPr>
    <w:rPr>
      <w:rFonts w:ascii="ArAal" w:eastAsia="Times New Roman" w:hAnsi="ArAal" w:cs="ArAal"/>
      <w:sz w:val="18"/>
      <w:szCs w:val="20"/>
      <w:lang w:eastAsia="es-MX"/>
    </w:rPr>
  </w:style>
  <w:style w:type="paragraph" w:customStyle="1" w:styleId="xl86">
    <w:name w:val="xl86"/>
    <w:basedOn w:val="Normal"/>
    <w:rsid w:val="008C5B16"/>
    <w:pPr>
      <w:pBdr>
        <w:bottom w:val="single" w:sz="6" w:space="0" w:color="auto"/>
        <w:right w:val="single" w:sz="6" w:space="0" w:color="auto"/>
      </w:pBdr>
      <w:shd w:val="clear" w:color="000000" w:fill="FFFFFF"/>
      <w:spacing w:before="100" w:after="100" w:line="240" w:lineRule="auto"/>
      <w:jc w:val="right"/>
    </w:pPr>
    <w:rPr>
      <w:rFonts w:ascii="ArAal" w:eastAsia="Times New Roman" w:hAnsi="ArAal" w:cs="ArAal"/>
      <w:color w:val="000000"/>
      <w:sz w:val="18"/>
      <w:szCs w:val="20"/>
      <w:lang w:eastAsia="es-MX"/>
    </w:rPr>
  </w:style>
  <w:style w:type="paragraph" w:customStyle="1" w:styleId="xl87">
    <w:name w:val="xl87"/>
    <w:basedOn w:val="Normal"/>
    <w:rsid w:val="008C5B16"/>
    <w:pPr>
      <w:pBdr>
        <w:bottom w:val="single" w:sz="6" w:space="0" w:color="auto"/>
        <w:right w:val="single" w:sz="6" w:space="0" w:color="auto"/>
      </w:pBdr>
      <w:shd w:val="clear" w:color="000000" w:fill="FFFFFF"/>
      <w:spacing w:before="100" w:after="100" w:line="240" w:lineRule="auto"/>
      <w:jc w:val="right"/>
    </w:pPr>
    <w:rPr>
      <w:rFonts w:ascii="ArAal" w:eastAsia="Times New Roman" w:hAnsi="ArAal" w:cs="ArAal"/>
      <w:sz w:val="18"/>
      <w:szCs w:val="20"/>
      <w:lang w:eastAsia="es-MX"/>
    </w:rPr>
  </w:style>
  <w:style w:type="paragraph" w:customStyle="1" w:styleId="xl88">
    <w:name w:val="xl88"/>
    <w:basedOn w:val="Normal"/>
    <w:rsid w:val="008C5B16"/>
    <w:pPr>
      <w:pBdr>
        <w:bottom w:val="single" w:sz="6" w:space="0" w:color="auto"/>
        <w:right w:val="single" w:sz="6" w:space="0" w:color="auto"/>
      </w:pBdr>
      <w:shd w:val="clear" w:color="000000" w:fill="FFFFFF"/>
      <w:spacing w:before="100" w:after="100" w:line="240" w:lineRule="auto"/>
      <w:jc w:val="right"/>
    </w:pPr>
    <w:rPr>
      <w:rFonts w:ascii="ArAal" w:eastAsia="Times New Roman" w:hAnsi="ArAal" w:cs="ArAal"/>
      <w:sz w:val="18"/>
      <w:szCs w:val="20"/>
      <w:lang w:eastAsia="es-MX"/>
    </w:rPr>
  </w:style>
  <w:style w:type="paragraph" w:customStyle="1" w:styleId="xl89">
    <w:name w:val="xl89"/>
    <w:basedOn w:val="Normal"/>
    <w:rsid w:val="008C5B16"/>
    <w:pPr>
      <w:pBdr>
        <w:bottom w:val="single" w:sz="6" w:space="0" w:color="auto"/>
        <w:right w:val="single" w:sz="6" w:space="0" w:color="auto"/>
      </w:pBdr>
      <w:shd w:val="clear" w:color="000000" w:fill="FFFFFF"/>
      <w:spacing w:before="100" w:after="100" w:line="240" w:lineRule="auto"/>
      <w:jc w:val="right"/>
    </w:pPr>
    <w:rPr>
      <w:rFonts w:ascii="ArAal" w:eastAsia="Times New Roman" w:hAnsi="ArAal" w:cs="ArAal"/>
      <w:color w:val="000000"/>
      <w:sz w:val="18"/>
      <w:szCs w:val="20"/>
      <w:lang w:eastAsia="es-MX"/>
    </w:rPr>
  </w:style>
  <w:style w:type="paragraph" w:customStyle="1" w:styleId="xl90">
    <w:name w:val="xl90"/>
    <w:basedOn w:val="Normal"/>
    <w:rsid w:val="008C5B16"/>
    <w:pP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xl91">
    <w:name w:val="xl91"/>
    <w:basedOn w:val="Normal"/>
    <w:rsid w:val="008C5B16"/>
    <w:pPr>
      <w:shd w:val="clear" w:color="000000" w:fill="FFFFFF"/>
      <w:spacing w:before="100" w:after="100" w:line="240" w:lineRule="auto"/>
      <w:jc w:val="right"/>
    </w:pPr>
    <w:rPr>
      <w:rFonts w:ascii="ArAal" w:eastAsia="Times New Roman" w:hAnsi="ArAal" w:cs="ArAal"/>
      <w:color w:val="000000"/>
      <w:sz w:val="18"/>
      <w:szCs w:val="20"/>
      <w:lang w:eastAsia="es-MX"/>
    </w:rPr>
  </w:style>
  <w:style w:type="paragraph" w:customStyle="1" w:styleId="xl92">
    <w:name w:val="xl92"/>
    <w:basedOn w:val="Normal"/>
    <w:rsid w:val="008C5B16"/>
    <w:pPr>
      <w:pBdr>
        <w:top w:val="single" w:sz="6" w:space="0" w:color="auto"/>
        <w:left w:val="single" w:sz="6" w:space="0" w:color="auto"/>
        <w:bottom w:val="single" w:sz="6" w:space="0" w:color="auto"/>
        <w:right w:val="single" w:sz="6" w:space="0" w:color="auto"/>
      </w:pBd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xl93">
    <w:name w:val="xl93"/>
    <w:basedOn w:val="Normal"/>
    <w:rsid w:val="008C5B16"/>
    <w:pPr>
      <w:pBdr>
        <w:top w:val="single" w:sz="6" w:space="0" w:color="auto"/>
        <w:bottom w:val="single" w:sz="6" w:space="0" w:color="auto"/>
        <w:right w:val="single" w:sz="6" w:space="0" w:color="auto"/>
      </w:pBdr>
      <w:shd w:val="clear" w:color="000000" w:fill="FFFFFF"/>
      <w:spacing w:before="100" w:after="100" w:line="240" w:lineRule="auto"/>
      <w:jc w:val="center"/>
    </w:pPr>
    <w:rPr>
      <w:rFonts w:ascii="ArAal" w:eastAsia="Times New Roman" w:hAnsi="ArAal" w:cs="ArAal"/>
      <w:sz w:val="18"/>
      <w:szCs w:val="20"/>
      <w:lang w:eastAsia="es-MX"/>
    </w:rPr>
  </w:style>
  <w:style w:type="paragraph" w:customStyle="1" w:styleId="xl94">
    <w:name w:val="xl94"/>
    <w:basedOn w:val="Normal"/>
    <w:rsid w:val="008C5B16"/>
    <w:pP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xl95">
    <w:name w:val="xl95"/>
    <w:basedOn w:val="Normal"/>
    <w:rsid w:val="008C5B16"/>
    <w:pPr>
      <w:pBdr>
        <w:top w:val="single" w:sz="6" w:space="0" w:color="auto"/>
        <w:left w:val="single" w:sz="6" w:space="0" w:color="auto"/>
        <w:bottom w:val="single" w:sz="6" w:space="0" w:color="auto"/>
        <w:right w:val="single" w:sz="6" w:space="0" w:color="auto"/>
      </w:pBd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xl96">
    <w:name w:val="xl96"/>
    <w:basedOn w:val="Normal"/>
    <w:rsid w:val="008C5B16"/>
    <w:pPr>
      <w:pBdr>
        <w:top w:val="single" w:sz="6" w:space="0" w:color="auto"/>
        <w:bottom w:val="single" w:sz="6" w:space="0" w:color="auto"/>
        <w:right w:val="single" w:sz="6" w:space="0" w:color="auto"/>
      </w:pBd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xl97">
    <w:name w:val="xl97"/>
    <w:basedOn w:val="Normal"/>
    <w:rsid w:val="008C5B16"/>
    <w:pPr>
      <w:pBdr>
        <w:bottom w:val="single" w:sz="6" w:space="0" w:color="auto"/>
        <w:right w:val="single" w:sz="6" w:space="0" w:color="auto"/>
      </w:pBdr>
      <w:shd w:val="clear" w:color="000000" w:fill="FFFFFF"/>
      <w:spacing w:before="100" w:after="100" w:line="240" w:lineRule="auto"/>
    </w:pPr>
    <w:rPr>
      <w:rFonts w:ascii="ArAal" w:eastAsia="Times New Roman" w:hAnsi="ArAal" w:cs="ArAal"/>
      <w:sz w:val="18"/>
      <w:szCs w:val="20"/>
      <w:lang w:eastAsia="es-MX"/>
    </w:rPr>
  </w:style>
  <w:style w:type="paragraph" w:customStyle="1" w:styleId="xl98">
    <w:name w:val="xl98"/>
    <w:basedOn w:val="Normal"/>
    <w:rsid w:val="008C5B16"/>
    <w:pPr>
      <w:pBdr>
        <w:left w:val="single" w:sz="6" w:space="0" w:color="auto"/>
        <w:right w:val="single" w:sz="6" w:space="0" w:color="auto"/>
      </w:pBdr>
      <w:shd w:val="clear" w:color="000000" w:fill="FFFFFF"/>
      <w:spacing w:before="100" w:after="100" w:line="240" w:lineRule="auto"/>
    </w:pPr>
    <w:rPr>
      <w:rFonts w:ascii="ArAal" w:eastAsia="Times New Roman" w:hAnsi="ArAal" w:cs="ArAal"/>
      <w:color w:val="000000"/>
      <w:sz w:val="18"/>
      <w:szCs w:val="20"/>
      <w:lang w:eastAsia="es-MX"/>
    </w:rPr>
  </w:style>
  <w:style w:type="paragraph" w:customStyle="1" w:styleId="xl99">
    <w:name w:val="xl99"/>
    <w:basedOn w:val="Normal"/>
    <w:rsid w:val="008C5B16"/>
    <w:pPr>
      <w:pBdr>
        <w:bottom w:val="single" w:sz="6" w:space="0" w:color="auto"/>
        <w:right w:val="single" w:sz="6" w:space="0" w:color="auto"/>
      </w:pBd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xl100">
    <w:name w:val="xl100"/>
    <w:basedOn w:val="Normal"/>
    <w:rsid w:val="008C5B16"/>
    <w:pPr>
      <w:pBdr>
        <w:bottom w:val="single" w:sz="6" w:space="0" w:color="auto"/>
        <w:right w:val="single" w:sz="6" w:space="0" w:color="auto"/>
      </w:pBdr>
      <w:shd w:val="clear" w:color="000000" w:fill="FFFFFF"/>
      <w:spacing w:before="100" w:after="100" w:line="240" w:lineRule="auto"/>
      <w:jc w:val="center"/>
    </w:pPr>
    <w:rPr>
      <w:rFonts w:ascii="ArAal" w:eastAsia="Times New Roman" w:hAnsi="ArAal" w:cs="ArAal"/>
      <w:sz w:val="18"/>
      <w:szCs w:val="20"/>
      <w:lang w:eastAsia="es-MX"/>
    </w:rPr>
  </w:style>
  <w:style w:type="paragraph" w:customStyle="1" w:styleId="xl101">
    <w:name w:val="xl101"/>
    <w:basedOn w:val="Normal"/>
    <w:rsid w:val="008C5B16"/>
    <w:pPr>
      <w:pBdr>
        <w:bottom w:val="single" w:sz="6" w:space="0" w:color="auto"/>
        <w:right w:val="single" w:sz="6" w:space="0" w:color="auto"/>
      </w:pBdr>
      <w:shd w:val="clear" w:color="000000" w:fill="FFFFFF"/>
      <w:spacing w:before="100" w:after="100" w:line="240" w:lineRule="auto"/>
    </w:pPr>
    <w:rPr>
      <w:rFonts w:ascii="ArAal" w:eastAsia="Times New Roman" w:hAnsi="ArAal" w:cs="ArAal"/>
      <w:color w:val="000000"/>
      <w:sz w:val="18"/>
      <w:szCs w:val="20"/>
      <w:lang w:eastAsia="es-MX"/>
    </w:rPr>
  </w:style>
  <w:style w:type="paragraph" w:customStyle="1" w:styleId="Textodeglobo1">
    <w:name w:val="Texto de globo1"/>
    <w:basedOn w:val="Normal"/>
    <w:rsid w:val="008C5B16"/>
    <w:pPr>
      <w:spacing w:after="0" w:line="240" w:lineRule="auto"/>
    </w:pPr>
    <w:rPr>
      <w:rFonts w:ascii="TaAoma" w:eastAsia="Times New Roman" w:hAnsi="TaAoma" w:cs="TaAoma"/>
      <w:sz w:val="16"/>
      <w:szCs w:val="20"/>
      <w:lang w:eastAsia="es-MX"/>
    </w:rPr>
  </w:style>
  <w:style w:type="paragraph" w:customStyle="1" w:styleId="xl102">
    <w:name w:val="xl102"/>
    <w:basedOn w:val="Normal"/>
    <w:rsid w:val="008C5B16"/>
    <w:pPr>
      <w:pBdr>
        <w:top w:val="single" w:sz="6" w:space="0" w:color="auto"/>
        <w:bottom w:val="single" w:sz="6" w:space="0" w:color="auto"/>
        <w:right w:val="single" w:sz="6" w:space="0" w:color="auto"/>
      </w:pBdr>
      <w:shd w:val="clear" w:color="000000" w:fill="FFFFFF"/>
      <w:spacing w:before="100" w:after="100" w:line="240" w:lineRule="auto"/>
      <w:jc w:val="right"/>
    </w:pPr>
    <w:rPr>
      <w:rFonts w:ascii="ArAal" w:eastAsia="Times New Roman" w:hAnsi="ArAal" w:cs="ArAal"/>
      <w:color w:val="000000"/>
      <w:sz w:val="18"/>
      <w:szCs w:val="20"/>
      <w:lang w:eastAsia="es-MX"/>
    </w:rPr>
  </w:style>
  <w:style w:type="paragraph" w:customStyle="1" w:styleId="xl103">
    <w:name w:val="xl103"/>
    <w:basedOn w:val="Normal"/>
    <w:rsid w:val="008C5B16"/>
    <w:pPr>
      <w:pBdr>
        <w:top w:val="single" w:sz="6" w:space="0" w:color="auto"/>
        <w:bottom w:val="single" w:sz="6" w:space="0" w:color="auto"/>
        <w:right w:val="single" w:sz="6" w:space="0" w:color="auto"/>
      </w:pBdr>
      <w:shd w:val="clear" w:color="000000" w:fill="FFFFFF"/>
      <w:spacing w:before="100" w:after="100" w:line="240" w:lineRule="auto"/>
      <w:jc w:val="right"/>
    </w:pPr>
    <w:rPr>
      <w:rFonts w:ascii="ArAal" w:eastAsia="Times New Roman" w:hAnsi="ArAal" w:cs="ArAal"/>
      <w:color w:val="000000"/>
      <w:sz w:val="18"/>
      <w:szCs w:val="20"/>
      <w:lang w:eastAsia="es-MX"/>
    </w:rPr>
  </w:style>
  <w:style w:type="paragraph" w:customStyle="1" w:styleId="font5">
    <w:name w:val="font5"/>
    <w:basedOn w:val="Normal"/>
    <w:rsid w:val="008C5B16"/>
    <w:pPr>
      <w:spacing w:before="100" w:after="100" w:line="240" w:lineRule="auto"/>
    </w:pPr>
    <w:rPr>
      <w:rFonts w:ascii="ArAal" w:eastAsia="Times New Roman" w:hAnsi="ArAal" w:cs="ArAal"/>
      <w:color w:val="000000"/>
      <w:sz w:val="18"/>
      <w:szCs w:val="20"/>
      <w:lang w:eastAsia="es-MX"/>
    </w:rPr>
  </w:style>
  <w:style w:type="paragraph" w:customStyle="1" w:styleId="font6">
    <w:name w:val="font6"/>
    <w:basedOn w:val="Normal"/>
    <w:rsid w:val="008C5B16"/>
    <w:pPr>
      <w:spacing w:before="100" w:after="100" w:line="240" w:lineRule="auto"/>
    </w:pPr>
    <w:rPr>
      <w:rFonts w:ascii="ArAal" w:eastAsia="Times New Roman" w:hAnsi="ArAal" w:cs="ArAal"/>
      <w:color w:val="000000"/>
      <w:sz w:val="18"/>
      <w:szCs w:val="20"/>
      <w:lang w:eastAsia="es-MX"/>
    </w:rPr>
  </w:style>
  <w:style w:type="paragraph" w:customStyle="1" w:styleId="font7">
    <w:name w:val="font7"/>
    <w:basedOn w:val="Normal"/>
    <w:rsid w:val="008C5B16"/>
    <w:pPr>
      <w:spacing w:before="100" w:after="100" w:line="240" w:lineRule="auto"/>
    </w:pPr>
    <w:rPr>
      <w:rFonts w:ascii="TaAoma" w:eastAsia="Times New Roman" w:hAnsi="TaAoma" w:cs="TaAoma"/>
      <w:color w:val="000000"/>
      <w:sz w:val="18"/>
      <w:szCs w:val="20"/>
      <w:lang w:eastAsia="es-MX"/>
    </w:rPr>
  </w:style>
  <w:style w:type="paragraph" w:customStyle="1" w:styleId="font8">
    <w:name w:val="font8"/>
    <w:basedOn w:val="Normal"/>
    <w:rsid w:val="008C5B16"/>
    <w:pPr>
      <w:spacing w:before="100" w:after="100" w:line="240" w:lineRule="auto"/>
    </w:pPr>
    <w:rPr>
      <w:rFonts w:ascii="TaAoma" w:eastAsia="Times New Roman" w:hAnsi="TaAoma" w:cs="TaAoma"/>
      <w:b/>
      <w:color w:val="000000"/>
      <w:sz w:val="18"/>
      <w:szCs w:val="20"/>
      <w:lang w:eastAsia="es-MX"/>
    </w:rPr>
  </w:style>
  <w:style w:type="paragraph" w:customStyle="1" w:styleId="xl104">
    <w:name w:val="xl104"/>
    <w:basedOn w:val="Normal"/>
    <w:rsid w:val="008C5B16"/>
    <w:pPr>
      <w:pBdr>
        <w:top w:val="single" w:sz="6" w:space="0" w:color="auto"/>
        <w:left w:val="single" w:sz="6" w:space="0" w:color="auto"/>
        <w:bottom w:val="single" w:sz="6" w:space="0" w:color="auto"/>
      </w:pBd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xl105">
    <w:name w:val="xl105"/>
    <w:basedOn w:val="Normal"/>
    <w:rsid w:val="008C5B16"/>
    <w:pPr>
      <w:pBdr>
        <w:top w:val="single" w:sz="6" w:space="0" w:color="auto"/>
        <w:bottom w:val="single" w:sz="6" w:space="0" w:color="auto"/>
      </w:pBd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xl106">
    <w:name w:val="xl106"/>
    <w:basedOn w:val="Normal"/>
    <w:rsid w:val="008C5B16"/>
    <w:pPr>
      <w:pBdr>
        <w:top w:val="single" w:sz="6" w:space="0" w:color="auto"/>
        <w:bottom w:val="single" w:sz="6" w:space="0" w:color="auto"/>
        <w:right w:val="single" w:sz="6" w:space="0" w:color="auto"/>
      </w:pBd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Mapadeldocumento1">
    <w:name w:val="Mapa del documento1"/>
    <w:basedOn w:val="Normal"/>
    <w:rsid w:val="008C5B16"/>
    <w:pPr>
      <w:shd w:val="clear" w:color="auto" w:fill="000080"/>
      <w:spacing w:after="200" w:line="276" w:lineRule="atLeast"/>
    </w:pPr>
    <w:rPr>
      <w:rFonts w:ascii="TaAoma" w:eastAsia="Times New Roman" w:hAnsi="TaAoma" w:cs="TaAoma"/>
      <w:szCs w:val="20"/>
      <w:lang w:eastAsia="es-MX"/>
    </w:rPr>
  </w:style>
  <w:style w:type="paragraph" w:customStyle="1" w:styleId="Sumario">
    <w:name w:val="Sumario"/>
    <w:basedOn w:val="Normal"/>
    <w:rsid w:val="008C5B16"/>
    <w:pPr>
      <w:tabs>
        <w:tab w:val="right" w:leader="dot" w:pos="8107"/>
        <w:tab w:val="right" w:pos="8640"/>
      </w:tabs>
      <w:spacing w:after="0" w:line="260" w:lineRule="exact"/>
      <w:ind w:left="274" w:right="749"/>
      <w:jc w:val="both"/>
    </w:pPr>
    <w:rPr>
      <w:rFonts w:ascii="ArAal" w:eastAsia="Times New Roman" w:hAnsi="ArAal" w:cs="ArAal"/>
      <w:sz w:val="18"/>
      <w:szCs w:val="20"/>
      <w:lang w:eastAsia="es-MX"/>
    </w:rPr>
  </w:style>
  <w:style w:type="paragraph" w:customStyle="1" w:styleId="Secreta">
    <w:name w:val="Secreta"/>
    <w:basedOn w:val="Normal"/>
    <w:rsid w:val="008C5B16"/>
    <w:pPr>
      <w:tabs>
        <w:tab w:val="right" w:leader="dot" w:pos="8100"/>
        <w:tab w:val="right" w:pos="8640"/>
      </w:tabs>
      <w:spacing w:after="0"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customStyle="1" w:styleId="Textodeglobo2">
    <w:name w:val="Texto de globo2"/>
    <w:basedOn w:val="Normal"/>
    <w:rsid w:val="008C5B16"/>
    <w:pPr>
      <w:spacing w:after="0" w:line="240" w:lineRule="auto"/>
    </w:pPr>
    <w:rPr>
      <w:rFonts w:ascii="TaAoma" w:eastAsia="Times New Roman" w:hAnsi="TaAoma" w:cs="TaAoma"/>
      <w:sz w:val="16"/>
      <w:szCs w:val="20"/>
      <w:lang w:eastAsia="es-MX"/>
    </w:rPr>
  </w:style>
  <w:style w:type="paragraph" w:customStyle="1" w:styleId="Textosinformato2">
    <w:name w:val="Texto sin formato2"/>
    <w:basedOn w:val="Normal"/>
    <w:rsid w:val="008C5B16"/>
    <w:pPr>
      <w:spacing w:after="0" w:line="240" w:lineRule="auto"/>
      <w:jc w:val="both"/>
    </w:pPr>
    <w:rPr>
      <w:rFonts w:ascii="CoArier New" w:eastAsia="Times New Roman" w:hAnsi="CoArier New" w:cs="CoArier New"/>
      <w:sz w:val="20"/>
      <w:szCs w:val="20"/>
      <w:lang w:val="en-US" w:eastAsia="es-MX"/>
    </w:rPr>
  </w:style>
  <w:style w:type="paragraph" w:customStyle="1" w:styleId="Asuntodelcomentario1">
    <w:name w:val="Asunto del comentario1"/>
    <w:basedOn w:val="Textocomentario"/>
    <w:next w:val="Textocomentario"/>
    <w:rsid w:val="008C5B16"/>
    <w:rPr>
      <w:rFonts w:ascii="TiAes New Roman" w:hAnsi="TiAes New Roman" w:cs="TiAes New Roman"/>
      <w:b/>
      <w:lang w:val="es-ES"/>
    </w:rPr>
  </w:style>
  <w:style w:type="paragraph" w:customStyle="1" w:styleId="Mapadeldocumento2">
    <w:name w:val="Mapa del documento2"/>
    <w:basedOn w:val="Normal"/>
    <w:rsid w:val="008C5B16"/>
    <w:pPr>
      <w:shd w:val="clear" w:color="auto" w:fill="000080"/>
      <w:spacing w:after="0" w:line="240" w:lineRule="auto"/>
    </w:pPr>
    <w:rPr>
      <w:rFonts w:ascii="TaAoma" w:eastAsia="Times New Roman" w:hAnsi="TaAoma" w:cs="TaAoma"/>
      <w:sz w:val="20"/>
      <w:szCs w:val="20"/>
      <w:lang w:val="en-US" w:eastAsia="es-MX"/>
    </w:rPr>
  </w:style>
  <w:style w:type="paragraph" w:customStyle="1" w:styleId="Car">
    <w:name w:val="Car"/>
    <w:basedOn w:val="Normal"/>
    <w:rsid w:val="008C5B16"/>
    <w:pPr>
      <w:spacing w:line="240" w:lineRule="exact"/>
    </w:pPr>
    <w:rPr>
      <w:rFonts w:ascii="TaAoma" w:eastAsia="Times New Roman" w:hAnsi="TaAoma" w:cs="TaAoma"/>
      <w:sz w:val="20"/>
      <w:szCs w:val="20"/>
      <w:lang w:val="en-US" w:eastAsia="es-MX"/>
    </w:rPr>
  </w:style>
  <w:style w:type="paragraph" w:customStyle="1" w:styleId="textocar0">
    <w:name w:val="textocar"/>
    <w:basedOn w:val="Normal"/>
    <w:rsid w:val="008C5B16"/>
    <w:pPr>
      <w:spacing w:after="101" w:line="216" w:lineRule="atLeast"/>
      <w:ind w:firstLine="288"/>
      <w:jc w:val="both"/>
    </w:pPr>
    <w:rPr>
      <w:rFonts w:ascii="ArAal (W1)" w:eastAsia="Times New Roman" w:hAnsi="ArAal (W1)" w:cs="ArAal (W1)"/>
      <w:sz w:val="18"/>
      <w:szCs w:val="20"/>
      <w:lang w:val="es-ES" w:eastAsia="es-MX"/>
    </w:rPr>
  </w:style>
  <w:style w:type="paragraph" w:customStyle="1" w:styleId="Sangra2detindepend">
    <w:name w:val="Sangría 2 de t. independ"/>
    <w:basedOn w:val="Normal"/>
    <w:rsid w:val="008C5B16"/>
    <w:pPr>
      <w:spacing w:after="120" w:line="480" w:lineRule="atLeast"/>
      <w:ind w:left="283"/>
    </w:pPr>
    <w:rPr>
      <w:rFonts w:ascii="CaAibri" w:eastAsia="Times New Roman" w:hAnsi="CaAibri" w:cs="CaAibri"/>
      <w:szCs w:val="20"/>
      <w:lang w:val="en-US" w:eastAsia="es-MX"/>
    </w:rPr>
  </w:style>
  <w:style w:type="paragraph" w:customStyle="1" w:styleId="Anotacion0">
    <w:name w:val="Anotacion"/>
    <w:basedOn w:val="Normal"/>
    <w:rsid w:val="008C5B16"/>
    <w:pPr>
      <w:spacing w:before="101" w:after="101" w:line="240" w:lineRule="auto"/>
      <w:jc w:val="center"/>
    </w:pPr>
    <w:rPr>
      <w:rFonts w:ascii="TiAes New Roman" w:eastAsia="Times New Roman" w:hAnsi="TiAes New Roman" w:cs="TiAes New Roman"/>
      <w:b/>
      <w:sz w:val="18"/>
      <w:szCs w:val="20"/>
      <w:lang w:eastAsia="es-MX"/>
    </w:rPr>
  </w:style>
  <w:style w:type="paragraph" w:customStyle="1" w:styleId="Blockquote">
    <w:name w:val="Blockquote"/>
    <w:basedOn w:val="Normal"/>
    <w:rsid w:val="008C5B16"/>
    <w:pPr>
      <w:spacing w:before="100" w:after="100" w:line="240" w:lineRule="auto"/>
      <w:ind w:left="360" w:right="360"/>
    </w:pPr>
    <w:rPr>
      <w:rFonts w:ascii="TiAes New Roman" w:eastAsia="Times New Roman" w:hAnsi="TiAes New Roman" w:cs="TiAes New Roman"/>
      <w:sz w:val="24"/>
      <w:szCs w:val="20"/>
      <w:lang w:eastAsia="es-MX"/>
    </w:rPr>
  </w:style>
  <w:style w:type="paragraph" w:customStyle="1" w:styleId="Ttulo10">
    <w:name w:val="Título1"/>
    <w:basedOn w:val="Normal"/>
    <w:rsid w:val="008C5B16"/>
    <w:pPr>
      <w:spacing w:before="240" w:after="60" w:line="240" w:lineRule="auto"/>
      <w:jc w:val="center"/>
    </w:pPr>
    <w:rPr>
      <w:rFonts w:ascii="ArAal" w:eastAsia="Times New Roman" w:hAnsi="ArAal" w:cs="ArAal"/>
      <w:b/>
      <w:sz w:val="32"/>
      <w:szCs w:val="20"/>
      <w:lang w:eastAsia="es-MX"/>
    </w:rPr>
  </w:style>
  <w:style w:type="paragraph" w:customStyle="1" w:styleId="centneg">
    <w:name w:val="centneg"/>
    <w:basedOn w:val="texto0"/>
    <w:rsid w:val="008C5B16"/>
    <w:pPr>
      <w:spacing w:line="216" w:lineRule="atLeast"/>
      <w:ind w:firstLine="0"/>
      <w:jc w:val="center"/>
    </w:pPr>
    <w:rPr>
      <w:b/>
      <w:lang w:val="es-ES_tradnl"/>
    </w:rPr>
  </w:style>
  <w:style w:type="paragraph" w:customStyle="1" w:styleId="66">
    <w:name w:val="66"/>
    <w:basedOn w:val="Normal"/>
    <w:rsid w:val="008C5B16"/>
    <w:pPr>
      <w:tabs>
        <w:tab w:val="right" w:pos="720"/>
        <w:tab w:val="right" w:pos="2340"/>
        <w:tab w:val="right" w:pos="3600"/>
        <w:tab w:val="right" w:pos="5130"/>
        <w:tab w:val="left" w:pos="6030"/>
      </w:tabs>
      <w:spacing w:after="101" w:line="216" w:lineRule="exact"/>
      <w:ind w:left="6030" w:hanging="6030"/>
    </w:pPr>
    <w:rPr>
      <w:rFonts w:ascii="UnAvers" w:eastAsia="Times New Roman" w:hAnsi="UnAvers" w:cs="UnAvers"/>
      <w:sz w:val="18"/>
      <w:szCs w:val="20"/>
      <w:lang w:val="es-ES_tradnl" w:eastAsia="es-MX"/>
    </w:rPr>
  </w:style>
  <w:style w:type="paragraph" w:customStyle="1" w:styleId="5">
    <w:name w:val="5"/>
    <w:basedOn w:val="Normal"/>
    <w:rsid w:val="008C5B16"/>
    <w:pPr>
      <w:tabs>
        <w:tab w:val="center" w:pos="540"/>
        <w:tab w:val="center" w:pos="2160"/>
        <w:tab w:val="center" w:pos="3600"/>
        <w:tab w:val="center" w:pos="5040"/>
        <w:tab w:val="left" w:pos="6030"/>
      </w:tabs>
      <w:spacing w:after="101" w:line="216" w:lineRule="exact"/>
    </w:pPr>
    <w:rPr>
      <w:rFonts w:ascii="UnAvers" w:eastAsia="Times New Roman" w:hAnsi="UnAvers" w:cs="UnAvers"/>
      <w:sz w:val="18"/>
      <w:szCs w:val="20"/>
      <w:lang w:val="es-ES_tradnl" w:eastAsia="es-MX"/>
    </w:rPr>
  </w:style>
  <w:style w:type="paragraph" w:customStyle="1" w:styleId="4">
    <w:name w:val="4"/>
    <w:basedOn w:val="5"/>
    <w:rsid w:val="008C5B16"/>
    <w:pPr>
      <w:ind w:left="6030" w:hanging="6030"/>
    </w:pPr>
  </w:style>
  <w:style w:type="paragraph" w:customStyle="1" w:styleId="Textoindependiente31">
    <w:name w:val="Texto independiente 31"/>
    <w:basedOn w:val="Normal"/>
    <w:rsid w:val="008C5B16"/>
    <w:pPr>
      <w:spacing w:after="0" w:line="240" w:lineRule="auto"/>
      <w:jc w:val="both"/>
    </w:pPr>
    <w:rPr>
      <w:rFonts w:ascii="ArAal" w:eastAsia="Times New Roman" w:hAnsi="ArAal" w:cs="ArAal"/>
      <w:sz w:val="20"/>
      <w:szCs w:val="20"/>
      <w:lang w:val="es-ES" w:eastAsia="es-MX"/>
    </w:rPr>
  </w:style>
  <w:style w:type="paragraph" w:customStyle="1" w:styleId="3">
    <w:name w:val="3"/>
    <w:basedOn w:val="texto0"/>
    <w:rsid w:val="008C5B16"/>
    <w:pPr>
      <w:spacing w:line="216" w:lineRule="atLeast"/>
      <w:ind w:left="1710" w:hanging="540"/>
    </w:pPr>
    <w:rPr>
      <w:lang w:val="es-ES_tradnl"/>
    </w:rPr>
  </w:style>
  <w:style w:type="paragraph" w:customStyle="1" w:styleId="OmniPage13">
    <w:name w:val="OmniPage #13"/>
    <w:basedOn w:val="Normal"/>
    <w:rsid w:val="008C5B16"/>
    <w:pPr>
      <w:spacing w:after="0" w:line="420" w:lineRule="exact"/>
    </w:pPr>
    <w:rPr>
      <w:rFonts w:ascii="TiAes New Roman" w:eastAsia="Times New Roman" w:hAnsi="TiAes New Roman" w:cs="TiAes New Roman"/>
      <w:sz w:val="20"/>
      <w:szCs w:val="20"/>
      <w:lang w:val="en-US" w:eastAsia="es-MX"/>
    </w:rPr>
  </w:style>
  <w:style w:type="paragraph" w:customStyle="1" w:styleId="OmniPage15">
    <w:name w:val="OmniPage #15"/>
    <w:basedOn w:val="Normal"/>
    <w:rsid w:val="008C5B16"/>
    <w:pPr>
      <w:spacing w:after="0" w:line="300" w:lineRule="exact"/>
    </w:pPr>
    <w:rPr>
      <w:rFonts w:ascii="TiAes New Roman" w:eastAsia="Times New Roman" w:hAnsi="TiAes New Roman" w:cs="TiAes New Roman"/>
      <w:sz w:val="20"/>
      <w:szCs w:val="20"/>
      <w:lang w:val="en-US" w:eastAsia="es-MX"/>
    </w:rPr>
  </w:style>
  <w:style w:type="paragraph" w:customStyle="1" w:styleId="OmniPage22">
    <w:name w:val="OmniPage #22"/>
    <w:basedOn w:val="Normal"/>
    <w:rsid w:val="008C5B16"/>
    <w:pPr>
      <w:spacing w:after="0" w:line="420" w:lineRule="exact"/>
    </w:pPr>
    <w:rPr>
      <w:rFonts w:ascii="TiAes New Roman" w:eastAsia="Times New Roman" w:hAnsi="TiAes New Roman" w:cs="TiAes New Roman"/>
      <w:sz w:val="20"/>
      <w:szCs w:val="20"/>
      <w:lang w:val="en-US" w:eastAsia="es-MX"/>
    </w:rPr>
  </w:style>
  <w:style w:type="paragraph" w:customStyle="1" w:styleId="OmniPage33">
    <w:name w:val="OmniPage #33"/>
    <w:basedOn w:val="Normal"/>
    <w:rsid w:val="008C5B16"/>
    <w:pPr>
      <w:spacing w:after="0" w:line="340" w:lineRule="exact"/>
    </w:pPr>
    <w:rPr>
      <w:rFonts w:ascii="TiAes New Roman" w:eastAsia="Times New Roman" w:hAnsi="TiAes New Roman" w:cs="TiAes New Roman"/>
      <w:sz w:val="20"/>
      <w:szCs w:val="20"/>
      <w:lang w:val="en-US" w:eastAsia="es-MX"/>
    </w:rPr>
  </w:style>
  <w:style w:type="paragraph" w:customStyle="1" w:styleId="INCISO2">
    <w:name w:val="INCISO2"/>
    <w:basedOn w:val="INCISO"/>
    <w:rsid w:val="008C5B1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8C5B1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8C5B16"/>
    <w:pPr>
      <w:spacing w:after="0" w:line="240" w:lineRule="auto"/>
    </w:pPr>
    <w:rPr>
      <w:rFonts w:ascii="TiAes New Roman" w:eastAsia="Times New Roman" w:hAnsi="TiAes New Roman" w:cs="TiAes New Roman"/>
      <w:sz w:val="24"/>
      <w:szCs w:val="20"/>
      <w:lang w:val="es-ES_tradnl" w:eastAsia="es-MX"/>
    </w:rPr>
  </w:style>
  <w:style w:type="paragraph" w:customStyle="1" w:styleId="OmniPage28">
    <w:name w:val="OmniPage #28"/>
    <w:basedOn w:val="Normal"/>
    <w:rsid w:val="008C5B16"/>
    <w:pPr>
      <w:spacing w:after="0" w:line="480" w:lineRule="exact"/>
    </w:pPr>
    <w:rPr>
      <w:rFonts w:ascii="TiAes New Roman" w:eastAsia="Times New Roman" w:hAnsi="TiAes New Roman" w:cs="TiAes New Roman"/>
      <w:sz w:val="20"/>
      <w:szCs w:val="20"/>
      <w:lang w:val="en-US" w:eastAsia="es-MX"/>
    </w:rPr>
  </w:style>
  <w:style w:type="paragraph" w:customStyle="1" w:styleId="OmniPage12">
    <w:name w:val="OmniPage #12"/>
    <w:basedOn w:val="Normal"/>
    <w:rsid w:val="008C5B16"/>
    <w:pPr>
      <w:spacing w:after="0" w:line="500" w:lineRule="exact"/>
    </w:pPr>
    <w:rPr>
      <w:rFonts w:ascii="TiAes New Roman" w:eastAsia="Times New Roman" w:hAnsi="TiAes New Roman" w:cs="TiAes New Roman"/>
      <w:sz w:val="20"/>
      <w:szCs w:val="20"/>
      <w:lang w:val="en-US" w:eastAsia="es-MX"/>
    </w:rPr>
  </w:style>
  <w:style w:type="paragraph" w:customStyle="1" w:styleId="xl30">
    <w:name w:val="xl30"/>
    <w:basedOn w:val="Normal"/>
    <w:rsid w:val="008C5B16"/>
    <w:pPr>
      <w:pBdr>
        <w:left w:val="single" w:sz="6" w:space="0" w:color="auto"/>
      </w:pBdr>
      <w:spacing w:before="100" w:after="100" w:line="240" w:lineRule="auto"/>
      <w:jc w:val="right"/>
    </w:pPr>
    <w:rPr>
      <w:rFonts w:ascii="ArAal" w:eastAsia="Times New Roman" w:hAnsi="ArAal" w:cs="ArAal"/>
      <w:sz w:val="18"/>
      <w:szCs w:val="20"/>
      <w:lang w:val="es-ES" w:eastAsia="es-MX"/>
    </w:rPr>
  </w:style>
  <w:style w:type="paragraph" w:styleId="Cierre">
    <w:name w:val="Closing"/>
    <w:basedOn w:val="Normal"/>
    <w:link w:val="CierreCar"/>
    <w:rsid w:val="008C5B16"/>
    <w:pPr>
      <w:spacing w:after="0" w:line="240" w:lineRule="auto"/>
      <w:ind w:left="4252"/>
    </w:pPr>
    <w:rPr>
      <w:rFonts w:ascii="TiAes New Roman" w:eastAsia="Times New Roman" w:hAnsi="TiAes New Roman" w:cs="TiAes New Roman"/>
      <w:sz w:val="20"/>
      <w:szCs w:val="20"/>
      <w:lang w:val="es-ES" w:eastAsia="es-MX"/>
    </w:rPr>
  </w:style>
  <w:style w:type="character" w:customStyle="1" w:styleId="CierreCar">
    <w:name w:val="Cierre Car"/>
    <w:basedOn w:val="Fuentedeprrafopredeter"/>
    <w:link w:val="Cierre"/>
    <w:rsid w:val="008C5B16"/>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8C5B16"/>
    <w:pPr>
      <w:spacing w:after="120" w:line="240" w:lineRule="auto"/>
      <w:ind w:left="283"/>
    </w:pPr>
    <w:rPr>
      <w:rFonts w:ascii="TiAes New Roman" w:eastAsia="Times New Roman" w:hAnsi="TiAes New Roman" w:cs="TiAes New Roman"/>
      <w:sz w:val="20"/>
      <w:szCs w:val="20"/>
      <w:lang w:val="es-ES" w:eastAsia="es-MX"/>
    </w:rPr>
  </w:style>
  <w:style w:type="paragraph" w:customStyle="1" w:styleId="Listacontinua4">
    <w:name w:val="Lista continua 4"/>
    <w:basedOn w:val="Normal"/>
    <w:rsid w:val="008C5B16"/>
    <w:pPr>
      <w:spacing w:after="120" w:line="240" w:lineRule="auto"/>
      <w:ind w:left="566"/>
    </w:pPr>
    <w:rPr>
      <w:rFonts w:ascii="TiAes New Roman" w:eastAsia="Times New Roman" w:hAnsi="TiAes New Roman" w:cs="TiAes New Roman"/>
      <w:sz w:val="20"/>
      <w:szCs w:val="20"/>
      <w:lang w:val="es-ES" w:eastAsia="es-MX"/>
    </w:rPr>
  </w:style>
  <w:style w:type="paragraph" w:customStyle="1" w:styleId="Listacontinua5">
    <w:name w:val="Lista continua 5"/>
    <w:basedOn w:val="Normal"/>
    <w:rsid w:val="008C5B16"/>
    <w:pPr>
      <w:spacing w:after="120" w:line="240" w:lineRule="auto"/>
      <w:ind w:left="849"/>
    </w:pPr>
    <w:rPr>
      <w:rFonts w:ascii="TiAes New Roman" w:eastAsia="Times New Roman" w:hAnsi="TiAes New Roman" w:cs="TiAes New Roman"/>
      <w:sz w:val="20"/>
      <w:szCs w:val="20"/>
      <w:lang w:val="es-ES" w:eastAsia="es-MX"/>
    </w:rPr>
  </w:style>
  <w:style w:type="paragraph" w:customStyle="1" w:styleId="Listacontinua">
    <w:name w:val="Lista continua"/>
    <w:basedOn w:val="Normal"/>
    <w:rsid w:val="008C5B16"/>
    <w:pPr>
      <w:spacing w:after="120" w:line="240" w:lineRule="auto"/>
      <w:ind w:left="1132"/>
    </w:pPr>
    <w:rPr>
      <w:rFonts w:ascii="TiAes New Roman" w:eastAsia="Times New Roman" w:hAnsi="TiAes New Roman" w:cs="TiAes New Roman"/>
      <w:sz w:val="20"/>
      <w:szCs w:val="20"/>
      <w:lang w:val="es-ES" w:eastAsia="es-MX"/>
    </w:rPr>
  </w:style>
  <w:style w:type="paragraph" w:customStyle="1" w:styleId="Listanumerada2">
    <w:name w:val="Lista numerada 2"/>
    <w:basedOn w:val="Normal"/>
    <w:rsid w:val="008C5B16"/>
    <w:pPr>
      <w:spacing w:after="120" w:line="240" w:lineRule="auto"/>
      <w:ind w:left="1415"/>
    </w:pPr>
    <w:rPr>
      <w:rFonts w:ascii="TiAes New Roman" w:eastAsia="Times New Roman" w:hAnsi="TiAes New Roman" w:cs="TiAes New Roman"/>
      <w:sz w:val="20"/>
      <w:szCs w:val="20"/>
      <w:lang w:val="es-ES" w:eastAsia="es-MX"/>
    </w:rPr>
  </w:style>
  <w:style w:type="paragraph" w:customStyle="1" w:styleId="DireccinHTML1">
    <w:name w:val="Dirección HTML1"/>
    <w:basedOn w:val="Normal"/>
    <w:rsid w:val="008C5B16"/>
    <w:pPr>
      <w:spacing w:after="0" w:line="240" w:lineRule="auto"/>
    </w:pPr>
    <w:rPr>
      <w:rFonts w:ascii="TiAes New Roman" w:eastAsia="Times New Roman" w:hAnsi="TiAes New Roman" w:cs="TiAes New Roman"/>
      <w:i/>
      <w:sz w:val="20"/>
      <w:szCs w:val="20"/>
      <w:lang w:val="es-ES" w:eastAsia="es-MX"/>
    </w:rPr>
  </w:style>
  <w:style w:type="paragraph" w:customStyle="1" w:styleId="Direccin">
    <w:name w:val="Dirección"/>
    <w:basedOn w:val="Normal"/>
    <w:rsid w:val="008C5B16"/>
    <w:pPr>
      <w:framePr w:w="7920" w:h="1980" w:hRule="exact" w:hSpace="141" w:wrap="auto" w:hAnchor="page" w:xAlign="center" w:yAlign="bottom"/>
      <w:spacing w:after="0" w:line="240" w:lineRule="auto"/>
      <w:ind w:left="2880"/>
    </w:pPr>
    <w:rPr>
      <w:rFonts w:ascii="ArAal" w:eastAsia="Times New Roman" w:hAnsi="ArAal" w:cs="ArAal"/>
      <w:sz w:val="24"/>
      <w:szCs w:val="20"/>
      <w:lang w:val="es-ES" w:eastAsia="es-MX"/>
    </w:rPr>
  </w:style>
  <w:style w:type="paragraph" w:customStyle="1" w:styleId="Encabezadodetda">
    <w:name w:val="Encabezado de tda"/>
    <w:basedOn w:val="Normal"/>
    <w:next w:val="Normal"/>
    <w:rsid w:val="008C5B16"/>
    <w:pPr>
      <w:spacing w:before="120" w:after="0" w:line="240" w:lineRule="auto"/>
    </w:pPr>
    <w:rPr>
      <w:rFonts w:ascii="ArAal" w:eastAsia="Times New Roman" w:hAnsi="ArAal" w:cs="ArAal"/>
      <w:b/>
      <w:sz w:val="24"/>
      <w:szCs w:val="20"/>
      <w:lang w:val="es-ES" w:eastAsia="es-MX"/>
    </w:rPr>
  </w:style>
  <w:style w:type="paragraph" w:customStyle="1" w:styleId="Encabezadodelmensaje">
    <w:name w:val="Encabezado del mensaje"/>
    <w:basedOn w:val="Normal"/>
    <w:rsid w:val="008C5B1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Aal" w:eastAsia="Times New Roman" w:hAnsi="ArAal" w:cs="ArAal"/>
      <w:sz w:val="24"/>
      <w:szCs w:val="20"/>
      <w:lang w:val="es-ES" w:eastAsia="es-MX"/>
    </w:rPr>
  </w:style>
  <w:style w:type="paragraph" w:customStyle="1" w:styleId="Encabezadodenota1">
    <w:name w:val="Encabezado de nota1"/>
    <w:basedOn w:val="Normal"/>
    <w:next w:val="Normal"/>
    <w:rsid w:val="008C5B16"/>
    <w:pPr>
      <w:spacing w:after="0" w:line="240" w:lineRule="auto"/>
    </w:pPr>
    <w:rPr>
      <w:rFonts w:ascii="TiAes New Roman" w:eastAsia="Times New Roman" w:hAnsi="TiAes New Roman" w:cs="TiAes New Roman"/>
      <w:sz w:val="20"/>
      <w:szCs w:val="20"/>
      <w:lang w:val="es-ES" w:eastAsia="es-MX"/>
    </w:rPr>
  </w:style>
  <w:style w:type="paragraph" w:customStyle="1" w:styleId="Fecha1">
    <w:name w:val="Fecha1"/>
    <w:basedOn w:val="Normal"/>
    <w:next w:val="Normal"/>
    <w:rsid w:val="008C5B16"/>
    <w:pPr>
      <w:spacing w:after="0" w:line="240" w:lineRule="auto"/>
    </w:pPr>
    <w:rPr>
      <w:rFonts w:ascii="TiAes New Roman" w:eastAsia="Times New Roman" w:hAnsi="TiAes New Roman" w:cs="TiAes New Roman"/>
      <w:sz w:val="20"/>
      <w:szCs w:val="20"/>
      <w:lang w:val="es-ES" w:eastAsia="es-MX"/>
    </w:rPr>
  </w:style>
  <w:style w:type="paragraph" w:styleId="Firma">
    <w:name w:val="Signature"/>
    <w:basedOn w:val="Normal"/>
    <w:link w:val="FirmaCar"/>
    <w:rsid w:val="008C5B16"/>
    <w:pPr>
      <w:spacing w:after="0" w:line="240" w:lineRule="auto"/>
      <w:ind w:left="4252"/>
    </w:pPr>
    <w:rPr>
      <w:rFonts w:ascii="TiAes New Roman" w:eastAsia="Times New Roman" w:hAnsi="TiAes New Roman" w:cs="TiAes New Roman"/>
      <w:sz w:val="20"/>
      <w:szCs w:val="20"/>
      <w:lang w:val="es-ES" w:eastAsia="es-MX"/>
    </w:rPr>
  </w:style>
  <w:style w:type="character" w:customStyle="1" w:styleId="FirmaCar">
    <w:name w:val="Firma Car"/>
    <w:basedOn w:val="Fuentedeprrafopredeter"/>
    <w:link w:val="Firma"/>
    <w:rsid w:val="008C5B16"/>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8C5B16"/>
    <w:pPr>
      <w:spacing w:after="0" w:line="240" w:lineRule="auto"/>
    </w:pPr>
    <w:rPr>
      <w:rFonts w:ascii="TiAes New Roman" w:eastAsia="Times New Roman" w:hAnsi="TiAes New Roman" w:cs="TiAes New Roman"/>
      <w:sz w:val="20"/>
      <w:szCs w:val="20"/>
      <w:lang w:val="es-ES" w:eastAsia="es-MX"/>
    </w:rPr>
  </w:style>
  <w:style w:type="paragraph" w:customStyle="1" w:styleId="HTMLconformatoprevio1">
    <w:name w:val="HTML con formato previo1"/>
    <w:basedOn w:val="Normal"/>
    <w:rsid w:val="008C5B16"/>
    <w:pPr>
      <w:spacing w:after="0" w:line="240" w:lineRule="auto"/>
    </w:pPr>
    <w:rPr>
      <w:rFonts w:ascii="CoArier New" w:eastAsia="Times New Roman" w:hAnsi="CoArier New" w:cs="CoArier New"/>
      <w:sz w:val="20"/>
      <w:szCs w:val="20"/>
      <w:lang w:val="es-ES" w:eastAsia="es-MX"/>
    </w:rPr>
  </w:style>
  <w:style w:type="paragraph" w:customStyle="1" w:styleId="ndice81">
    <w:name w:val="Índice 81"/>
    <w:basedOn w:val="Normal"/>
    <w:next w:val="Normal"/>
    <w:rsid w:val="008C5B16"/>
    <w:pPr>
      <w:spacing w:after="0" w:line="240" w:lineRule="auto"/>
      <w:ind w:left="1600" w:hanging="200"/>
    </w:pPr>
    <w:rPr>
      <w:rFonts w:ascii="TiAes New Roman" w:eastAsia="Times New Roman" w:hAnsi="TiAes New Roman" w:cs="TiAes New Roman"/>
      <w:sz w:val="20"/>
      <w:szCs w:val="20"/>
      <w:lang w:val="es-ES" w:eastAsia="es-MX"/>
    </w:rPr>
  </w:style>
  <w:style w:type="paragraph" w:customStyle="1" w:styleId="ndice91">
    <w:name w:val="Índice 91"/>
    <w:basedOn w:val="Normal"/>
    <w:next w:val="Normal"/>
    <w:rsid w:val="008C5B16"/>
    <w:pPr>
      <w:spacing w:after="0" w:line="240" w:lineRule="auto"/>
      <w:ind w:left="1800" w:hanging="200"/>
    </w:pPr>
    <w:rPr>
      <w:rFonts w:ascii="TiAes New Roman" w:eastAsia="Times New Roman" w:hAnsi="TiAes New Roman" w:cs="TiAes New Roman"/>
      <w:sz w:val="20"/>
      <w:szCs w:val="20"/>
      <w:lang w:val="es-ES" w:eastAsia="es-MX"/>
    </w:rPr>
  </w:style>
  <w:style w:type="paragraph" w:styleId="Lista4">
    <w:name w:val="List 4"/>
    <w:basedOn w:val="Normal"/>
    <w:rsid w:val="008C5B16"/>
    <w:pPr>
      <w:spacing w:after="0" w:line="240" w:lineRule="auto"/>
      <w:ind w:left="283" w:hanging="283"/>
    </w:pPr>
    <w:rPr>
      <w:rFonts w:ascii="TiAes New Roman" w:eastAsia="Times New Roman" w:hAnsi="TiAes New Roman" w:cs="TiAes New Roman"/>
      <w:sz w:val="20"/>
      <w:szCs w:val="20"/>
      <w:lang w:val="es-ES" w:eastAsia="es-MX"/>
    </w:rPr>
  </w:style>
  <w:style w:type="paragraph" w:styleId="Lista5">
    <w:name w:val="List 5"/>
    <w:basedOn w:val="Normal"/>
    <w:rsid w:val="008C5B16"/>
    <w:pPr>
      <w:spacing w:after="0" w:line="240" w:lineRule="auto"/>
      <w:ind w:left="566" w:hanging="283"/>
    </w:pPr>
    <w:rPr>
      <w:rFonts w:ascii="TiAes New Roman" w:eastAsia="Times New Roman" w:hAnsi="TiAes New Roman" w:cs="TiAes New Roman"/>
      <w:sz w:val="20"/>
      <w:szCs w:val="20"/>
      <w:lang w:val="es-ES" w:eastAsia="es-MX"/>
    </w:rPr>
  </w:style>
  <w:style w:type="paragraph" w:customStyle="1" w:styleId="Listadevietas2">
    <w:name w:val="Lista de viñetas 2"/>
    <w:basedOn w:val="Normal"/>
    <w:rsid w:val="008C5B16"/>
    <w:pPr>
      <w:spacing w:after="0" w:line="240" w:lineRule="auto"/>
      <w:ind w:left="849" w:hanging="283"/>
    </w:pPr>
    <w:rPr>
      <w:rFonts w:ascii="TiAes New Roman" w:eastAsia="Times New Roman" w:hAnsi="TiAes New Roman" w:cs="TiAes New Roman"/>
      <w:sz w:val="20"/>
      <w:szCs w:val="20"/>
      <w:lang w:val="es-ES" w:eastAsia="es-MX"/>
    </w:rPr>
  </w:style>
  <w:style w:type="paragraph" w:customStyle="1" w:styleId="Listanumerada3">
    <w:name w:val="Lista numerada 3"/>
    <w:basedOn w:val="Normal"/>
    <w:rsid w:val="008C5B16"/>
    <w:pPr>
      <w:tabs>
        <w:tab w:val="left" w:pos="360"/>
      </w:tabs>
      <w:spacing w:after="0" w:line="240" w:lineRule="auto"/>
      <w:ind w:left="360" w:hanging="360"/>
    </w:pPr>
    <w:rPr>
      <w:rFonts w:ascii="TiAes New Roman" w:eastAsia="Times New Roman" w:hAnsi="TiAes New Roman" w:cs="TiAes New Roman"/>
      <w:sz w:val="20"/>
      <w:szCs w:val="20"/>
      <w:lang w:val="es-ES" w:eastAsia="es-MX"/>
    </w:rPr>
  </w:style>
  <w:style w:type="paragraph" w:customStyle="1" w:styleId="Listanumerada4">
    <w:name w:val="Lista numerada 4"/>
    <w:basedOn w:val="Normal"/>
    <w:rsid w:val="008C5B16"/>
    <w:pPr>
      <w:tabs>
        <w:tab w:val="left" w:pos="643"/>
      </w:tabs>
      <w:spacing w:after="0" w:line="240" w:lineRule="auto"/>
      <w:ind w:left="643" w:hanging="360"/>
    </w:pPr>
    <w:rPr>
      <w:rFonts w:ascii="TiAes New Roman" w:eastAsia="Times New Roman" w:hAnsi="TiAes New Roman" w:cs="TiAes New Roman"/>
      <w:sz w:val="20"/>
      <w:szCs w:val="20"/>
      <w:lang w:val="es-ES" w:eastAsia="es-MX"/>
    </w:rPr>
  </w:style>
  <w:style w:type="paragraph" w:customStyle="1" w:styleId="Listanumerada5">
    <w:name w:val="Lista numerada 5"/>
    <w:basedOn w:val="Normal"/>
    <w:rsid w:val="008C5B16"/>
    <w:pPr>
      <w:tabs>
        <w:tab w:val="left" w:pos="926"/>
      </w:tabs>
      <w:spacing w:after="0" w:line="240" w:lineRule="auto"/>
      <w:ind w:left="926" w:hanging="360"/>
    </w:pPr>
    <w:rPr>
      <w:rFonts w:ascii="TiAes New Roman" w:eastAsia="Times New Roman" w:hAnsi="TiAes New Roman" w:cs="TiAes New Roman"/>
      <w:sz w:val="20"/>
      <w:szCs w:val="20"/>
      <w:lang w:val="es-ES" w:eastAsia="es-MX"/>
    </w:rPr>
  </w:style>
  <w:style w:type="paragraph" w:customStyle="1" w:styleId="Listanumerada">
    <w:name w:val="Lista numerada"/>
    <w:basedOn w:val="Normal"/>
    <w:rsid w:val="008C5B16"/>
    <w:pPr>
      <w:tabs>
        <w:tab w:val="left" w:pos="1209"/>
      </w:tabs>
      <w:spacing w:after="0" w:line="240" w:lineRule="auto"/>
      <w:ind w:left="1209" w:hanging="360"/>
    </w:pPr>
    <w:rPr>
      <w:rFonts w:ascii="TiAes New Roman" w:eastAsia="Times New Roman" w:hAnsi="TiAes New Roman" w:cs="TiAes New Roman"/>
      <w:sz w:val="20"/>
      <w:szCs w:val="20"/>
      <w:lang w:val="es-ES" w:eastAsia="es-MX"/>
    </w:rPr>
  </w:style>
  <w:style w:type="paragraph" w:styleId="Lista3">
    <w:name w:val="List 3"/>
    <w:basedOn w:val="Normal"/>
    <w:rsid w:val="008C5B16"/>
    <w:pPr>
      <w:tabs>
        <w:tab w:val="left" w:pos="1492"/>
      </w:tabs>
      <w:spacing w:after="0" w:line="240" w:lineRule="auto"/>
      <w:ind w:left="1492" w:hanging="360"/>
    </w:pPr>
    <w:rPr>
      <w:rFonts w:ascii="TiAes New Roman" w:eastAsia="Times New Roman" w:hAnsi="TiAes New Roman" w:cs="TiAes New Roman"/>
      <w:sz w:val="20"/>
      <w:szCs w:val="20"/>
      <w:lang w:val="es-ES" w:eastAsia="es-MX"/>
    </w:rPr>
  </w:style>
  <w:style w:type="paragraph" w:customStyle="1" w:styleId="Listadevietas3">
    <w:name w:val="Lista de viñetas 3"/>
    <w:basedOn w:val="Normal"/>
    <w:rsid w:val="008C5B16"/>
    <w:pPr>
      <w:tabs>
        <w:tab w:val="left" w:pos="360"/>
      </w:tabs>
      <w:spacing w:after="0" w:line="240" w:lineRule="auto"/>
      <w:ind w:left="360" w:hanging="360"/>
    </w:pPr>
    <w:rPr>
      <w:rFonts w:ascii="TiAes New Roman" w:eastAsia="Times New Roman" w:hAnsi="TiAes New Roman" w:cs="TiAes New Roman"/>
      <w:sz w:val="20"/>
      <w:szCs w:val="20"/>
      <w:lang w:val="es-ES" w:eastAsia="es-MX"/>
    </w:rPr>
  </w:style>
  <w:style w:type="paragraph" w:customStyle="1" w:styleId="Listadevietas4">
    <w:name w:val="Lista de viñetas 4"/>
    <w:basedOn w:val="Normal"/>
    <w:rsid w:val="008C5B16"/>
    <w:pPr>
      <w:tabs>
        <w:tab w:val="left" w:pos="643"/>
      </w:tabs>
      <w:spacing w:after="0" w:line="240" w:lineRule="auto"/>
      <w:ind w:left="643" w:hanging="360"/>
    </w:pPr>
    <w:rPr>
      <w:rFonts w:ascii="TiAes New Roman" w:eastAsia="Times New Roman" w:hAnsi="TiAes New Roman" w:cs="TiAes New Roman"/>
      <w:sz w:val="20"/>
      <w:szCs w:val="20"/>
      <w:lang w:val="es-ES" w:eastAsia="es-MX"/>
    </w:rPr>
  </w:style>
  <w:style w:type="paragraph" w:customStyle="1" w:styleId="Listadevietas5">
    <w:name w:val="Lista de viñetas 5"/>
    <w:basedOn w:val="Normal"/>
    <w:rsid w:val="008C5B16"/>
    <w:pPr>
      <w:tabs>
        <w:tab w:val="left" w:pos="926"/>
      </w:tabs>
      <w:spacing w:after="0" w:line="240" w:lineRule="auto"/>
      <w:ind w:left="926" w:hanging="360"/>
    </w:pPr>
    <w:rPr>
      <w:rFonts w:ascii="TiAes New Roman" w:eastAsia="Times New Roman" w:hAnsi="TiAes New Roman" w:cs="TiAes New Roman"/>
      <w:sz w:val="20"/>
      <w:szCs w:val="20"/>
      <w:lang w:val="es-ES" w:eastAsia="es-MX"/>
    </w:rPr>
  </w:style>
  <w:style w:type="paragraph" w:customStyle="1" w:styleId="Listadevietas">
    <w:name w:val="Lista de viñetas"/>
    <w:basedOn w:val="Normal"/>
    <w:rsid w:val="008C5B16"/>
    <w:pPr>
      <w:tabs>
        <w:tab w:val="left" w:pos="1209"/>
      </w:tabs>
      <w:spacing w:after="0" w:line="240" w:lineRule="auto"/>
      <w:ind w:left="1209" w:hanging="360"/>
    </w:pPr>
    <w:rPr>
      <w:rFonts w:ascii="TiAes New Roman" w:eastAsia="Times New Roman" w:hAnsi="TiAes New Roman" w:cs="TiAes New Roman"/>
      <w:sz w:val="20"/>
      <w:szCs w:val="20"/>
      <w:lang w:val="es-ES" w:eastAsia="es-MX"/>
    </w:rPr>
  </w:style>
  <w:style w:type="paragraph" w:customStyle="1" w:styleId="Listacontinua2">
    <w:name w:val="Lista continua 2"/>
    <w:basedOn w:val="Normal"/>
    <w:rsid w:val="008C5B16"/>
    <w:pPr>
      <w:tabs>
        <w:tab w:val="left" w:pos="1492"/>
      </w:tabs>
      <w:spacing w:after="0" w:line="240" w:lineRule="auto"/>
      <w:ind w:left="1492" w:hanging="360"/>
    </w:pPr>
    <w:rPr>
      <w:rFonts w:ascii="TiAes New Roman" w:eastAsia="Times New Roman" w:hAnsi="TiAes New Roman" w:cs="TiAes New Roman"/>
      <w:sz w:val="20"/>
      <w:szCs w:val="20"/>
      <w:lang w:val="es-ES" w:eastAsia="es-MX"/>
    </w:rPr>
  </w:style>
  <w:style w:type="paragraph" w:customStyle="1" w:styleId="Remite">
    <w:name w:val="Remite"/>
    <w:basedOn w:val="Normal"/>
    <w:rsid w:val="008C5B16"/>
    <w:pPr>
      <w:spacing w:after="0" w:line="240" w:lineRule="auto"/>
    </w:pPr>
    <w:rPr>
      <w:rFonts w:ascii="ArAal" w:eastAsia="Times New Roman" w:hAnsi="ArAal" w:cs="ArAal"/>
      <w:sz w:val="20"/>
      <w:szCs w:val="20"/>
      <w:lang w:val="es-ES" w:eastAsia="es-MX"/>
    </w:rPr>
  </w:style>
  <w:style w:type="paragraph" w:customStyle="1" w:styleId="Saludo1">
    <w:name w:val="Saludo1"/>
    <w:basedOn w:val="Normal"/>
    <w:next w:val="Normal"/>
    <w:rsid w:val="008C5B16"/>
    <w:pPr>
      <w:spacing w:after="0" w:line="240" w:lineRule="auto"/>
    </w:pPr>
    <w:rPr>
      <w:rFonts w:ascii="TiAes New Roman" w:eastAsia="Times New Roman" w:hAnsi="TiAes New Roman" w:cs="TiAes New Roman"/>
      <w:sz w:val="20"/>
      <w:szCs w:val="20"/>
      <w:lang w:val="es-ES" w:eastAsia="es-MX"/>
    </w:rPr>
  </w:style>
  <w:style w:type="paragraph" w:customStyle="1" w:styleId="Sangra3detindepend">
    <w:name w:val="Sangría 3 de t. independ"/>
    <w:basedOn w:val="Normal"/>
    <w:rsid w:val="008C5B16"/>
    <w:pPr>
      <w:spacing w:after="120" w:line="240" w:lineRule="auto"/>
      <w:ind w:left="283"/>
    </w:pPr>
    <w:rPr>
      <w:rFonts w:ascii="TiAes New Roman" w:eastAsia="Times New Roman" w:hAnsi="TiAes New Roman" w:cs="TiAes New Roman"/>
      <w:sz w:val="16"/>
      <w:szCs w:val="20"/>
      <w:lang w:val="es-ES" w:eastAsia="es-MX"/>
    </w:rPr>
  </w:style>
  <w:style w:type="paragraph" w:styleId="Tabladeilustraciones">
    <w:name w:val="table of figures"/>
    <w:basedOn w:val="Normal"/>
    <w:next w:val="Normal"/>
    <w:rsid w:val="008C5B16"/>
    <w:pPr>
      <w:spacing w:after="0" w:line="240" w:lineRule="auto"/>
      <w:ind w:left="400" w:hanging="400"/>
    </w:pPr>
    <w:rPr>
      <w:rFonts w:ascii="TiAes New Roman" w:eastAsia="Times New Roman" w:hAnsi="TiAes New Roman" w:cs="TiAes New Roman"/>
      <w:sz w:val="20"/>
      <w:szCs w:val="20"/>
      <w:lang w:val="es-ES" w:eastAsia="es-MX"/>
    </w:rPr>
  </w:style>
  <w:style w:type="paragraph" w:customStyle="1" w:styleId="Tdc9">
    <w:name w:val="Tdc 9"/>
    <w:basedOn w:val="Normal"/>
    <w:next w:val="Normal"/>
    <w:rsid w:val="008C5B16"/>
    <w:pPr>
      <w:spacing w:after="0" w:line="240" w:lineRule="auto"/>
      <w:ind w:left="1600"/>
    </w:pPr>
    <w:rPr>
      <w:rFonts w:ascii="TiAes New Roman" w:eastAsia="Times New Roman" w:hAnsi="TiAes New Roman" w:cs="TiAes New Roman"/>
      <w:sz w:val="20"/>
      <w:szCs w:val="20"/>
      <w:lang w:val="es-ES" w:eastAsia="es-MX"/>
    </w:rPr>
  </w:style>
  <w:style w:type="paragraph" w:customStyle="1" w:styleId="Tabladeautoridades">
    <w:name w:val="Tabla de autoridades"/>
    <w:basedOn w:val="Normal"/>
    <w:next w:val="Normal"/>
    <w:rsid w:val="008C5B16"/>
    <w:pPr>
      <w:spacing w:after="0" w:line="240" w:lineRule="auto"/>
      <w:ind w:left="200" w:hanging="200"/>
    </w:pPr>
    <w:rPr>
      <w:rFonts w:ascii="TiAes New Roman" w:eastAsia="Times New Roman" w:hAnsi="TiAes New Roman" w:cs="TiAes New Roman"/>
      <w:sz w:val="20"/>
      <w:szCs w:val="20"/>
      <w:lang w:val="es-ES" w:eastAsia="es-MX"/>
    </w:rPr>
  </w:style>
  <w:style w:type="paragraph" w:customStyle="1" w:styleId="Textoindependienteprim">
    <w:name w:val="Texto independiente prim"/>
    <w:basedOn w:val="Textonormal"/>
    <w:rsid w:val="008C5B16"/>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Normal"/>
    <w:rsid w:val="008C5B16"/>
    <w:pPr>
      <w:spacing w:after="120" w:line="240" w:lineRule="auto"/>
      <w:ind w:left="283" w:firstLine="210"/>
    </w:pPr>
    <w:rPr>
      <w:rFonts w:ascii="TiAes New Roman" w:eastAsia="Times New Roman" w:hAnsi="TiAes New Roman" w:cs="TiAes New Roman"/>
      <w:sz w:val="20"/>
      <w:szCs w:val="20"/>
      <w:lang w:val="es-ES" w:eastAsia="es-MX"/>
    </w:rPr>
  </w:style>
  <w:style w:type="paragraph" w:styleId="Textomacro">
    <w:name w:val="macro"/>
    <w:link w:val="TextomacroCar"/>
    <w:rsid w:val="008C5B1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8C5B16"/>
    <w:rPr>
      <w:rFonts w:ascii="CoArier New" w:eastAsia="Times New Roman" w:hAnsi="CoArier New" w:cs="CoArier New"/>
      <w:sz w:val="20"/>
      <w:szCs w:val="20"/>
      <w:lang w:val="es-ES" w:eastAsia="es-MX"/>
    </w:rPr>
  </w:style>
  <w:style w:type="paragraph" w:customStyle="1" w:styleId="As">
    <w:name w:val="As"/>
    <w:basedOn w:val="Normal"/>
    <w:rsid w:val="008C5B16"/>
    <w:pPr>
      <w:pBdr>
        <w:bottom w:val="single" w:sz="6" w:space="1" w:color="auto"/>
      </w:pBdr>
      <w:tabs>
        <w:tab w:val="left" w:pos="-720"/>
      </w:tabs>
      <w:spacing w:after="101" w:line="216" w:lineRule="exact"/>
      <w:ind w:left="288"/>
      <w:jc w:val="both"/>
    </w:pPr>
    <w:rPr>
      <w:rFonts w:ascii="ArAal" w:eastAsia="Times New Roman" w:hAnsi="ArAal" w:cs="ArAal"/>
      <w:b/>
      <w:sz w:val="18"/>
      <w:szCs w:val="20"/>
      <w:lang w:val="es-ES" w:eastAsia="es-MX"/>
    </w:rPr>
  </w:style>
  <w:style w:type="paragraph" w:customStyle="1" w:styleId="QQ">
    <w:name w:val="QQ"/>
    <w:basedOn w:val="Normal"/>
    <w:rsid w:val="008C5B16"/>
    <w:pPr>
      <w:tabs>
        <w:tab w:val="left" w:leader="dot" w:pos="8760"/>
        <w:tab w:val="left" w:pos="8880"/>
      </w:tabs>
      <w:spacing w:after="101" w:line="216" w:lineRule="exact"/>
      <w:ind w:left="840" w:hanging="600"/>
      <w:jc w:val="both"/>
    </w:pPr>
    <w:rPr>
      <w:rFonts w:ascii="ArAal" w:eastAsia="Times New Roman" w:hAnsi="ArAal" w:cs="ArAal"/>
      <w:b/>
      <w:sz w:val="18"/>
      <w:szCs w:val="20"/>
      <w:lang w:val="es-ES" w:eastAsia="es-MX"/>
    </w:rPr>
  </w:style>
  <w:style w:type="paragraph" w:customStyle="1" w:styleId="Fuentedeprrafopredet">
    <w:name w:val="Fuente de párrafo predet"/>
    <w:rsid w:val="008C5B16"/>
    <w:pPr>
      <w:spacing w:after="0" w:line="240" w:lineRule="auto"/>
    </w:pPr>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8C5B16"/>
    <w:pPr>
      <w:pBdr>
        <w:bottom w:val="single" w:sz="6" w:space="1" w:color="auto"/>
      </w:pBdr>
      <w:spacing w:after="0" w:line="240" w:lineRule="auto"/>
      <w:jc w:val="center"/>
    </w:pPr>
    <w:rPr>
      <w:rFonts w:ascii="ArAal" w:eastAsia="Times New Roman" w:hAnsi="ArAal" w:cs="ArAal"/>
      <w:vanish/>
      <w:sz w:val="16"/>
      <w:szCs w:val="20"/>
      <w:lang w:eastAsia="es-MX"/>
    </w:rPr>
  </w:style>
  <w:style w:type="paragraph" w:customStyle="1" w:styleId="z-Finaldelformulario1">
    <w:name w:val="z-Final del formulario1"/>
    <w:basedOn w:val="Normal"/>
    <w:next w:val="Normal"/>
    <w:rsid w:val="008C5B16"/>
    <w:pPr>
      <w:pBdr>
        <w:top w:val="single" w:sz="6" w:space="1" w:color="auto"/>
      </w:pBdr>
      <w:spacing w:after="0" w:line="240" w:lineRule="auto"/>
      <w:jc w:val="center"/>
    </w:pPr>
    <w:rPr>
      <w:rFonts w:ascii="ArAal" w:eastAsia="Times New Roman" w:hAnsi="ArAal" w:cs="ArAal"/>
      <w:vanish/>
      <w:sz w:val="16"/>
      <w:szCs w:val="20"/>
      <w:lang w:eastAsia="es-MX"/>
    </w:rPr>
  </w:style>
  <w:style w:type="paragraph" w:customStyle="1" w:styleId="msonormal0">
    <w:name w:val="msonormal"/>
    <w:basedOn w:val="Normal"/>
    <w:rsid w:val="008C5B16"/>
    <w:pPr>
      <w:spacing w:before="100" w:after="100" w:line="240" w:lineRule="auto"/>
    </w:pPr>
    <w:rPr>
      <w:rFonts w:ascii="TiAes New Roman" w:eastAsia="Times New Roman" w:hAnsi="TiAes New Roman" w:cs="TiAes New Roman"/>
      <w:sz w:val="24"/>
      <w:szCs w:val="20"/>
      <w:lang w:eastAsia="es-MX"/>
    </w:rPr>
  </w:style>
  <w:style w:type="paragraph" w:customStyle="1" w:styleId="xl107">
    <w:name w:val="xl107"/>
    <w:basedOn w:val="Normal"/>
    <w:rsid w:val="008C5B16"/>
    <w:pPr>
      <w:pBdr>
        <w:top w:val="single" w:sz="6" w:space="0" w:color="auto"/>
        <w:bottom w:val="single" w:sz="6" w:space="0" w:color="auto"/>
        <w:right w:val="single" w:sz="6" w:space="0" w:color="auto"/>
      </w:pBdr>
      <w:shd w:val="clear" w:color="000000" w:fill="FFFFFF"/>
      <w:spacing w:before="100" w:after="100" w:line="240" w:lineRule="auto"/>
      <w:jc w:val="center"/>
    </w:pPr>
    <w:rPr>
      <w:rFonts w:ascii="ArAal" w:eastAsia="Times New Roman" w:hAnsi="ArAal" w:cs="ArAal"/>
      <w:color w:val="000000"/>
      <w:sz w:val="18"/>
      <w:szCs w:val="20"/>
      <w:lang w:eastAsia="es-MX"/>
    </w:rPr>
  </w:style>
  <w:style w:type="paragraph" w:customStyle="1" w:styleId="Ttulo30">
    <w:name w:val="Título3"/>
    <w:basedOn w:val="Normal"/>
    <w:rsid w:val="008C5B16"/>
    <w:pPr>
      <w:tabs>
        <w:tab w:val="left" w:pos="-720"/>
      </w:tabs>
      <w:spacing w:after="0" w:line="240" w:lineRule="exact"/>
      <w:ind w:right="18"/>
      <w:jc w:val="center"/>
    </w:pPr>
    <w:rPr>
      <w:rFonts w:ascii="ArAal" w:eastAsia="Times New Roman" w:hAnsi="ArAal" w:cs="ArAal"/>
      <w:b/>
      <w:sz w:val="20"/>
      <w:szCs w:val="20"/>
      <w:lang w:eastAsia="es-MX"/>
    </w:rPr>
  </w:style>
  <w:style w:type="paragraph" w:customStyle="1" w:styleId="Ttulo20">
    <w:name w:val="Título2"/>
    <w:basedOn w:val="Normal"/>
    <w:rsid w:val="008C5B16"/>
    <w:pPr>
      <w:spacing w:before="240" w:after="60" w:line="240" w:lineRule="auto"/>
      <w:jc w:val="center"/>
    </w:pPr>
    <w:rPr>
      <w:rFonts w:ascii="ArAal" w:eastAsia="Times New Roman" w:hAnsi="ArAal" w:cs="ArAal"/>
      <w:b/>
      <w:sz w:val="32"/>
      <w:szCs w:val="20"/>
      <w:lang w:eastAsia="es-MX"/>
    </w:rPr>
  </w:style>
  <w:style w:type="paragraph" w:customStyle="1" w:styleId="Estilosinnombre">
    <w:name w:val="Estilo sin nombre"/>
    <w:basedOn w:val="Normal"/>
    <w:next w:val="Normal"/>
    <w:rsid w:val="008C5B16"/>
    <w:pPr>
      <w:spacing w:before="120" w:after="120" w:line="240" w:lineRule="auto"/>
    </w:pPr>
    <w:rPr>
      <w:rFonts w:ascii="TiAes New Roman" w:eastAsia="Times New Roman" w:hAnsi="TiAes New Roman" w:cs="TiAes New Roman"/>
      <w:b/>
      <w:sz w:val="20"/>
      <w:szCs w:val="20"/>
      <w:lang w:val="es-ES" w:eastAsia="es-MX"/>
    </w:rPr>
  </w:style>
  <w:style w:type="paragraph" w:styleId="Lista2">
    <w:name w:val="List 2"/>
    <w:basedOn w:val="Normal"/>
    <w:rsid w:val="008C5B16"/>
    <w:pPr>
      <w:tabs>
        <w:tab w:val="left" w:pos="1492"/>
      </w:tabs>
      <w:spacing w:after="0" w:line="240" w:lineRule="auto"/>
      <w:ind w:left="1492" w:hanging="360"/>
    </w:pPr>
    <w:rPr>
      <w:rFonts w:ascii="TiAes New Roman" w:eastAsia="Times New Roman" w:hAnsi="TiAes New Roman" w:cs="TiAes New Roman"/>
      <w:sz w:val="20"/>
      <w:szCs w:val="20"/>
      <w:lang w:val="es-ES" w:eastAsia="es-MX"/>
    </w:rPr>
  </w:style>
  <w:style w:type="paragraph" w:customStyle="1" w:styleId="elemento">
    <w:name w:val="elemento"/>
    <w:basedOn w:val="Normal"/>
    <w:rsid w:val="008C5B16"/>
    <w:pPr>
      <w:spacing w:before="100" w:after="100" w:line="240" w:lineRule="auto"/>
    </w:pPr>
    <w:rPr>
      <w:rFonts w:ascii="TiAes New Roman" w:eastAsia="Times New Roman" w:hAnsi="TiAes New Roman" w:cs="TiAes New Roman"/>
      <w:sz w:val="24"/>
      <w:szCs w:val="20"/>
      <w:lang w:eastAsia="es-MX"/>
    </w:rPr>
  </w:style>
  <w:style w:type="paragraph" w:customStyle="1" w:styleId="elementotitulo">
    <w:name w:val="elementotitulo"/>
    <w:basedOn w:val="Normal"/>
    <w:rsid w:val="008C5B16"/>
    <w:pPr>
      <w:spacing w:before="100" w:after="100" w:line="240" w:lineRule="auto"/>
    </w:pPr>
    <w:rPr>
      <w:rFonts w:ascii="TiAes New Roman" w:eastAsia="Times New Roman" w:hAnsi="TiAes New Roman" w:cs="TiAes New Roman"/>
      <w:sz w:val="24"/>
      <w:szCs w:val="20"/>
      <w:lang w:eastAsia="es-MX"/>
    </w:rPr>
  </w:style>
  <w:style w:type="paragraph" w:customStyle="1" w:styleId="elementoseccion">
    <w:name w:val="elementoseccion"/>
    <w:basedOn w:val="Normal"/>
    <w:rsid w:val="008C5B16"/>
    <w:pPr>
      <w:pBdr>
        <w:bottom w:val="single" w:sz="12" w:space="0" w:color="000000"/>
      </w:pBdr>
      <w:spacing w:before="100" w:after="100" w:line="240" w:lineRule="auto"/>
    </w:pPr>
    <w:rPr>
      <w:rFonts w:ascii="TiAes New Roman" w:eastAsia="Times New Roman" w:hAnsi="TiAes New Roman" w:cs="TiAes New Roman"/>
      <w:b/>
      <w:szCs w:val="20"/>
      <w:lang w:eastAsia="es-MX"/>
    </w:rPr>
  </w:style>
  <w:style w:type="paragraph" w:customStyle="1" w:styleId="separador">
    <w:name w:val="separador"/>
    <w:basedOn w:val="Normal"/>
    <w:rsid w:val="008C5B16"/>
    <w:pPr>
      <w:spacing w:before="100" w:after="100" w:line="240" w:lineRule="auto"/>
    </w:pPr>
    <w:rPr>
      <w:rFonts w:ascii="TiAes New Roman" w:eastAsia="Times New Roman" w:hAnsi="TiAes New Roman" w:cs="TiAes New Roman"/>
      <w:sz w:val="24"/>
      <w:szCs w:val="20"/>
      <w:lang w:eastAsia="es-MX"/>
    </w:rPr>
  </w:style>
  <w:style w:type="paragraph" w:customStyle="1" w:styleId="elementoatributos">
    <w:name w:val="elementoatributos"/>
    <w:basedOn w:val="Normal"/>
    <w:rsid w:val="008C5B16"/>
    <w:pPr>
      <w:spacing w:before="100" w:after="100" w:line="240" w:lineRule="auto"/>
    </w:pPr>
    <w:rPr>
      <w:rFonts w:ascii="TiAes New Roman" w:eastAsia="Times New Roman" w:hAnsi="TiAes New Roman" w:cs="TiAes New Roman"/>
      <w:sz w:val="24"/>
      <w:szCs w:val="20"/>
      <w:lang w:eastAsia="es-MX"/>
    </w:rPr>
  </w:style>
  <w:style w:type="paragraph" w:customStyle="1" w:styleId="atributo">
    <w:name w:val="atributo"/>
    <w:basedOn w:val="Normal"/>
    <w:rsid w:val="008C5B16"/>
    <w:pPr>
      <w:pBdr>
        <w:bottom w:val="single" w:sz="6" w:space="0" w:color="000000"/>
      </w:pBdr>
      <w:spacing w:before="100" w:after="100" w:line="240" w:lineRule="auto"/>
    </w:pPr>
    <w:rPr>
      <w:rFonts w:ascii="TiAes New Roman" w:eastAsia="Times New Roman" w:hAnsi="TiAes New Roman" w:cs="TiAes New Roman"/>
      <w:b/>
      <w:sz w:val="20"/>
      <w:szCs w:val="20"/>
      <w:lang w:eastAsia="es-MX"/>
    </w:rPr>
  </w:style>
  <w:style w:type="paragraph" w:customStyle="1" w:styleId="labelatributo">
    <w:name w:val="labelatributo"/>
    <w:basedOn w:val="Normal"/>
    <w:rsid w:val="008C5B16"/>
    <w:pPr>
      <w:pBdr>
        <w:bottom w:val="single" w:sz="6" w:space="0" w:color="000000"/>
      </w:pBdr>
      <w:spacing w:before="100" w:after="100" w:line="240" w:lineRule="auto"/>
    </w:pPr>
    <w:rPr>
      <w:rFonts w:ascii="TiAes New Roman" w:eastAsia="Times New Roman" w:hAnsi="TiAes New Roman" w:cs="TiAes New Roman"/>
      <w:b/>
      <w:sz w:val="20"/>
      <w:szCs w:val="20"/>
      <w:lang w:eastAsia="es-MX"/>
    </w:rPr>
  </w:style>
  <w:style w:type="paragraph" w:customStyle="1" w:styleId="valoratributo">
    <w:name w:val="valoratributo"/>
    <w:basedOn w:val="Normal"/>
    <w:rsid w:val="008C5B16"/>
    <w:pPr>
      <w:pBdr>
        <w:bottom w:val="single" w:sz="6" w:space="0" w:color="000000"/>
      </w:pBdr>
      <w:spacing w:before="100" w:after="100" w:line="240" w:lineRule="auto"/>
    </w:pPr>
    <w:rPr>
      <w:rFonts w:ascii="TiAes New Roman" w:eastAsia="Times New Roman" w:hAnsi="TiAes New Roman" w:cs="TiAes New Roman"/>
      <w:sz w:val="20"/>
      <w:szCs w:val="20"/>
      <w:lang w:eastAsia="es-MX"/>
    </w:rPr>
  </w:style>
  <w:style w:type="paragraph" w:customStyle="1" w:styleId="tablanodos">
    <w:name w:val="tablanodos"/>
    <w:basedOn w:val="Normal"/>
    <w:rsid w:val="008C5B16"/>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pPr>
    <w:rPr>
      <w:rFonts w:ascii="TiAes New Roman" w:eastAsia="Times New Roman" w:hAnsi="TiAes New Roman" w:cs="TiAes New Roman"/>
      <w:sz w:val="20"/>
      <w:szCs w:val="20"/>
      <w:lang w:eastAsia="es-MX"/>
    </w:rPr>
  </w:style>
  <w:style w:type="paragraph" w:customStyle="1" w:styleId="titulotablanodos">
    <w:name w:val="titulotablanodos"/>
    <w:basedOn w:val="Normal"/>
    <w:rsid w:val="008C5B16"/>
    <w:pPr>
      <w:spacing w:before="100" w:after="100" w:line="240" w:lineRule="auto"/>
      <w:jc w:val="center"/>
    </w:pPr>
    <w:rPr>
      <w:rFonts w:ascii="TiAes New Roman" w:eastAsia="Times New Roman" w:hAnsi="TiAes New Roman" w:cs="TiAes New Roman"/>
      <w:b/>
      <w:sz w:val="20"/>
      <w:szCs w:val="20"/>
      <w:lang w:eastAsia="es-MX"/>
    </w:rPr>
  </w:style>
  <w:style w:type="paragraph" w:customStyle="1" w:styleId="valortablanodos">
    <w:name w:val="valortablanodos"/>
    <w:basedOn w:val="Normal"/>
    <w:rsid w:val="008C5B16"/>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pPr>
    <w:rPr>
      <w:rFonts w:ascii="TiAes New Roman" w:eastAsia="Times New Roman" w:hAnsi="TiAes New Roman" w:cs="TiAes New Roman"/>
      <w:sz w:val="20"/>
      <w:szCs w:val="20"/>
      <w:lang w:eastAsia="es-MX"/>
    </w:rPr>
  </w:style>
  <w:style w:type="paragraph" w:customStyle="1" w:styleId="labeltablanodos">
    <w:name w:val="labeltablanodos"/>
    <w:basedOn w:val="Normal"/>
    <w:rsid w:val="008C5B16"/>
    <w:pPr>
      <w:pBdr>
        <w:bottom w:val="single" w:sz="6" w:space="0" w:color="000000"/>
      </w:pBdr>
      <w:spacing w:before="100" w:after="100" w:line="240" w:lineRule="auto"/>
    </w:pPr>
    <w:rPr>
      <w:rFonts w:ascii="TiAes New Roman" w:eastAsia="Times New Roman" w:hAnsi="TiAes New Roman" w:cs="TiAes New Roman"/>
      <w:sz w:val="20"/>
      <w:szCs w:val="20"/>
      <w:lang w:eastAsia="es-MX"/>
    </w:rPr>
  </w:style>
  <w:style w:type="paragraph" w:customStyle="1" w:styleId="Title1">
    <w:name w:val="Title1"/>
    <w:basedOn w:val="Normal"/>
    <w:next w:val="Normal"/>
    <w:rsid w:val="008C5B16"/>
    <w:pPr>
      <w:keepNext/>
      <w:spacing w:before="240" w:after="240" w:line="240" w:lineRule="auto"/>
      <w:jc w:val="center"/>
    </w:pPr>
    <w:rPr>
      <w:rFonts w:ascii="TiAes New Roman" w:eastAsia="Times New Roman" w:hAnsi="TiAes New Roman" w:cs="TiAes New Roman"/>
      <w:b/>
      <w:sz w:val="24"/>
      <w:szCs w:val="20"/>
      <w:lang w:eastAsia="es-MX"/>
    </w:rPr>
  </w:style>
  <w:style w:type="paragraph" w:customStyle="1" w:styleId="p">
    <w:name w:val="p"/>
    <w:basedOn w:val="Normal"/>
    <w:rsid w:val="008C5B16"/>
    <w:pPr>
      <w:spacing w:before="100" w:after="100" w:line="240" w:lineRule="auto"/>
    </w:pPr>
    <w:rPr>
      <w:rFonts w:ascii="TiAes New Roman" w:eastAsia="Times New Roman" w:hAnsi="TiAes New Roman" w:cs="TiAes New Roman"/>
      <w:sz w:val="24"/>
      <w:szCs w:val="20"/>
      <w:lang w:eastAsia="es-MX"/>
    </w:rPr>
  </w:style>
  <w:style w:type="paragraph" w:customStyle="1" w:styleId="q">
    <w:name w:val="q"/>
    <w:basedOn w:val="Normal"/>
    <w:rsid w:val="008C5B16"/>
    <w:pPr>
      <w:spacing w:before="100" w:after="100" w:line="240" w:lineRule="auto"/>
    </w:pPr>
    <w:rPr>
      <w:rFonts w:ascii="TiAes New Roman" w:eastAsia="Times New Roman" w:hAnsi="TiAes New Roman" w:cs="TiAes New Roman"/>
      <w:sz w:val="24"/>
      <w:szCs w:val="20"/>
      <w:lang w:eastAsia="es-MX"/>
    </w:rPr>
  </w:style>
  <w:style w:type="paragraph" w:customStyle="1" w:styleId="ww">
    <w:name w:val="ww"/>
    <w:basedOn w:val="Normal"/>
    <w:rsid w:val="008C5B16"/>
    <w:pPr>
      <w:tabs>
        <w:tab w:val="left" w:pos="5040"/>
        <w:tab w:val="center" w:pos="7680"/>
      </w:tabs>
      <w:spacing w:after="101" w:line="216" w:lineRule="exact"/>
      <w:ind w:left="288" w:right="4277"/>
    </w:pPr>
    <w:rPr>
      <w:rFonts w:ascii="ArAal" w:eastAsia="Times New Roman" w:hAnsi="ArAal" w:cs="ArAal"/>
      <w:sz w:val="18"/>
      <w:szCs w:val="20"/>
      <w:lang w:val="es-ES" w:eastAsia="es-MX"/>
    </w:rPr>
  </w:style>
  <w:style w:type="paragraph" w:customStyle="1" w:styleId="Estilo1x">
    <w:name w:val="Estilo1x"/>
    <w:basedOn w:val="Normal"/>
    <w:rsid w:val="008C5B16"/>
    <w:pPr>
      <w:tabs>
        <w:tab w:val="left" w:pos="5040"/>
        <w:tab w:val="center" w:pos="7800"/>
      </w:tabs>
      <w:spacing w:after="101" w:line="216" w:lineRule="exact"/>
      <w:ind w:left="288"/>
    </w:pPr>
    <w:rPr>
      <w:rFonts w:ascii="ArAal" w:eastAsia="Times New Roman" w:hAnsi="ArAal" w:cs="ArAal"/>
      <w:sz w:val="18"/>
      <w:szCs w:val="20"/>
      <w:lang w:eastAsia="es-MX"/>
    </w:rPr>
  </w:style>
  <w:style w:type="paragraph" w:customStyle="1" w:styleId="a0">
    <w:name w:val="a"/>
    <w:basedOn w:val="Normal"/>
    <w:rsid w:val="008C5B16"/>
    <w:pPr>
      <w:spacing w:after="101" w:line="216" w:lineRule="atLeast"/>
      <w:ind w:left="1620" w:hanging="432"/>
      <w:jc w:val="both"/>
    </w:pPr>
    <w:rPr>
      <w:rFonts w:ascii="Helv" w:eastAsia="Times New Roman" w:hAnsi="Helv" w:cs="Helv"/>
      <w:sz w:val="18"/>
      <w:szCs w:val="20"/>
      <w:lang w:val="es-ES_tradnl" w:eastAsia="es-MX"/>
    </w:rPr>
  </w:style>
  <w:style w:type="paragraph" w:customStyle="1" w:styleId="b">
    <w:name w:val="b"/>
    <w:basedOn w:val="q"/>
    <w:rsid w:val="008C5B1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8C5B16"/>
    <w:pPr>
      <w:spacing w:before="100" w:after="100" w:line="240" w:lineRule="auto"/>
      <w:jc w:val="center"/>
    </w:pPr>
    <w:rPr>
      <w:rFonts w:ascii="ArAal" w:eastAsia="Times New Roman" w:hAnsi="ArAal" w:cs="ArAal"/>
      <w:sz w:val="16"/>
      <w:szCs w:val="20"/>
      <w:lang w:val="es-ES" w:eastAsia="es-MX"/>
    </w:rPr>
  </w:style>
  <w:style w:type="paragraph" w:customStyle="1" w:styleId="xl24">
    <w:name w:val="xl24"/>
    <w:basedOn w:val="Normal"/>
    <w:rsid w:val="008C5B16"/>
    <w:pPr>
      <w:spacing w:before="100" w:after="100" w:line="240" w:lineRule="auto"/>
    </w:pPr>
    <w:rPr>
      <w:rFonts w:ascii="ArAal" w:eastAsia="Times New Roman" w:hAnsi="ArAal" w:cs="ArAal"/>
      <w:sz w:val="16"/>
      <w:szCs w:val="20"/>
      <w:lang w:val="es-ES" w:eastAsia="es-MX"/>
    </w:rPr>
  </w:style>
  <w:style w:type="paragraph" w:customStyle="1" w:styleId="xl26">
    <w:name w:val="xl26"/>
    <w:basedOn w:val="Normal"/>
    <w:rsid w:val="008C5B16"/>
    <w:pPr>
      <w:pBdr>
        <w:bottom w:val="double" w:sz="6" w:space="0" w:color="auto"/>
      </w:pBdr>
      <w:spacing w:before="100" w:after="100" w:line="240" w:lineRule="auto"/>
    </w:pPr>
    <w:rPr>
      <w:rFonts w:ascii="ArAal" w:eastAsia="Times New Roman" w:hAnsi="ArAal" w:cs="ArAal"/>
      <w:sz w:val="16"/>
      <w:szCs w:val="20"/>
      <w:lang w:val="es-ES" w:eastAsia="es-MX"/>
    </w:rPr>
  </w:style>
  <w:style w:type="paragraph" w:customStyle="1" w:styleId="xl27">
    <w:name w:val="xl27"/>
    <w:basedOn w:val="Normal"/>
    <w:rsid w:val="008C5B16"/>
    <w:pPr>
      <w:pBdr>
        <w:bottom w:val="double" w:sz="6" w:space="0" w:color="auto"/>
      </w:pBdr>
      <w:spacing w:before="100" w:after="100" w:line="240" w:lineRule="auto"/>
      <w:jc w:val="right"/>
    </w:pPr>
    <w:rPr>
      <w:rFonts w:ascii="ArAal" w:eastAsia="Times New Roman" w:hAnsi="ArAal" w:cs="ArAal"/>
      <w:sz w:val="16"/>
      <w:szCs w:val="20"/>
      <w:lang w:val="es-ES" w:eastAsia="es-MX"/>
    </w:rPr>
  </w:style>
  <w:style w:type="paragraph" w:customStyle="1" w:styleId="xl28">
    <w:name w:val="xl28"/>
    <w:basedOn w:val="Normal"/>
    <w:rsid w:val="008C5B16"/>
    <w:pPr>
      <w:pBdr>
        <w:top w:val="double" w:sz="6" w:space="0" w:color="auto"/>
      </w:pBdr>
      <w:spacing w:before="100" w:after="100" w:line="240" w:lineRule="auto"/>
    </w:pPr>
    <w:rPr>
      <w:rFonts w:ascii="ArAal" w:eastAsia="Times New Roman" w:hAnsi="ArAal" w:cs="ArAal"/>
      <w:sz w:val="16"/>
      <w:szCs w:val="20"/>
      <w:lang w:val="es-ES" w:eastAsia="es-MX"/>
    </w:rPr>
  </w:style>
  <w:style w:type="paragraph" w:customStyle="1" w:styleId="xl29">
    <w:name w:val="xl29"/>
    <w:basedOn w:val="Normal"/>
    <w:next w:val="Normal"/>
    <w:rsid w:val="008C5B16"/>
    <w:pPr>
      <w:pBdr>
        <w:bottom w:val="double" w:sz="6" w:space="0" w:color="auto"/>
      </w:pBdr>
      <w:spacing w:before="100" w:after="100" w:line="240" w:lineRule="auto"/>
      <w:jc w:val="center"/>
    </w:pPr>
    <w:rPr>
      <w:rFonts w:ascii="ArAal" w:eastAsia="Times New Roman" w:hAnsi="ArAal" w:cs="ArAal"/>
      <w:sz w:val="16"/>
      <w:szCs w:val="20"/>
      <w:lang w:val="es-ES" w:eastAsia="es-MX"/>
    </w:rPr>
  </w:style>
  <w:style w:type="paragraph" w:styleId="Textodeglobo">
    <w:name w:val="Balloon Text"/>
    <w:basedOn w:val="Normal"/>
    <w:link w:val="TextodegloboCar"/>
    <w:uiPriority w:val="99"/>
    <w:semiHidden/>
    <w:unhideWhenUsed/>
    <w:rsid w:val="008C5B1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8C5B16"/>
    <w:rPr>
      <w:rFonts w:ascii="Segoe UI" w:eastAsia="Times New Roman" w:hAnsi="Segoe UI" w:cs="Segoe UI"/>
      <w:sz w:val="18"/>
      <w:szCs w:val="18"/>
      <w:lang w:val="es-ES" w:eastAsia="es-ES"/>
    </w:rPr>
  </w:style>
  <w:style w:type="paragraph" w:customStyle="1" w:styleId="BodyText2">
    <w:name w:val="Body Text 2"/>
    <w:basedOn w:val="Normal"/>
    <w:rsid w:val="008C5B16"/>
    <w:pPr>
      <w:spacing w:after="120" w:line="240" w:lineRule="auto"/>
      <w:ind w:left="283"/>
    </w:pPr>
    <w:rPr>
      <w:rFonts w:ascii="Calibri" w:eastAsia="Times New Roman" w:hAnsi="Calibri" w:cs="Times New Roman"/>
      <w:sz w:val="24"/>
      <w:szCs w:val="24"/>
      <w:lang w:eastAsia="zh-CN"/>
    </w:rPr>
  </w:style>
  <w:style w:type="paragraph" w:customStyle="1" w:styleId="BodyTextFirstIndent2">
    <w:name w:val="Body Text First Indent 2"/>
    <w:basedOn w:val="BodyText2"/>
    <w:rsid w:val="008C5B16"/>
    <w:pPr>
      <w:spacing w:after="0"/>
      <w:ind w:left="360"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7461</Words>
  <Characters>41037</Characters>
  <Application>Microsoft Office Word</Application>
  <DocSecurity>0</DocSecurity>
  <Lines>341</Lines>
  <Paragraphs>96</Paragraphs>
  <ScaleCrop>false</ScaleCrop>
  <Company/>
  <LinksUpToDate>false</LinksUpToDate>
  <CharactersWithSpaces>48402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2020-11-18T13:56:00Z</dcterms:created>
  <dcterms:modified xsi:type="dcterms:W3CDTF">2020-11-18T13:57:00Z</dcterms:modified>
</cp:coreProperties>
</file>